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D0BBE" w14:textId="77777777" w:rsidR="00DB44F4" w:rsidRPr="00920B83" w:rsidRDefault="00DB44F4" w:rsidP="00DB44F4">
      <w:pPr>
        <w:jc w:val="center"/>
        <w:rPr>
          <w:rFonts w:asciiTheme="minorHAnsi" w:hAnsiTheme="minorHAnsi" w:cstheme="minorHAnsi"/>
          <w:b/>
        </w:rPr>
      </w:pPr>
      <w:r w:rsidRPr="00920B83">
        <w:rPr>
          <w:rFonts w:asciiTheme="minorHAnsi" w:hAnsiTheme="minorHAnsi" w:cstheme="minorHAnsi"/>
          <w:b/>
        </w:rPr>
        <w:t>Cambria County Library</w:t>
      </w:r>
    </w:p>
    <w:p w14:paraId="58DEFC18" w14:textId="77777777" w:rsidR="006A1C78" w:rsidRPr="00920B83" w:rsidRDefault="006A1C78" w:rsidP="00DB44F4">
      <w:pPr>
        <w:jc w:val="center"/>
        <w:rPr>
          <w:rFonts w:asciiTheme="minorHAnsi" w:hAnsiTheme="minorHAnsi" w:cstheme="minorHAnsi"/>
          <w:b/>
        </w:rPr>
      </w:pPr>
      <w:r w:rsidRPr="00920B83">
        <w:rPr>
          <w:rFonts w:asciiTheme="minorHAnsi" w:hAnsiTheme="minorHAnsi" w:cstheme="minorHAnsi"/>
          <w:b/>
        </w:rPr>
        <w:t xml:space="preserve">and Johnstown District Center </w:t>
      </w:r>
    </w:p>
    <w:p w14:paraId="1DD91B98" w14:textId="77777777" w:rsidR="00DB44F4" w:rsidRPr="00920B83" w:rsidRDefault="00DB44F4" w:rsidP="00DB44F4">
      <w:pPr>
        <w:jc w:val="center"/>
        <w:rPr>
          <w:rFonts w:asciiTheme="minorHAnsi" w:hAnsiTheme="minorHAnsi" w:cstheme="minorHAnsi"/>
          <w:b/>
        </w:rPr>
      </w:pPr>
      <w:r w:rsidRPr="00920B83">
        <w:rPr>
          <w:rFonts w:asciiTheme="minorHAnsi" w:hAnsiTheme="minorHAnsi" w:cstheme="minorHAnsi"/>
          <w:b/>
        </w:rPr>
        <w:t>Collection Development Policy</w:t>
      </w:r>
    </w:p>
    <w:p w14:paraId="672A6659" w14:textId="77777777" w:rsidR="00DB44F4" w:rsidRPr="00920B83" w:rsidRDefault="00DB44F4" w:rsidP="00DB44F4">
      <w:pPr>
        <w:jc w:val="center"/>
        <w:rPr>
          <w:rFonts w:asciiTheme="minorHAnsi" w:hAnsiTheme="minorHAnsi" w:cstheme="minorHAnsi"/>
        </w:rPr>
      </w:pPr>
    </w:p>
    <w:p w14:paraId="2FE650E7" w14:textId="77777777" w:rsidR="00DB44F4" w:rsidRPr="00920B83" w:rsidRDefault="00DB44F4" w:rsidP="00DB44F4">
      <w:pPr>
        <w:rPr>
          <w:rFonts w:asciiTheme="minorHAnsi" w:hAnsiTheme="minorHAnsi" w:cstheme="minorHAnsi"/>
        </w:rPr>
      </w:pPr>
      <w:r w:rsidRPr="00920B83">
        <w:rPr>
          <w:rFonts w:asciiTheme="minorHAnsi" w:hAnsiTheme="minorHAnsi" w:cstheme="minorHAnsi"/>
        </w:rPr>
        <w:t xml:space="preserve">1.  </w:t>
      </w:r>
      <w:r w:rsidRPr="00920B83">
        <w:rPr>
          <w:rFonts w:asciiTheme="minorHAnsi" w:hAnsiTheme="minorHAnsi" w:cstheme="minorHAnsi"/>
          <w:b/>
        </w:rPr>
        <w:t>OBJECTIVES</w:t>
      </w:r>
    </w:p>
    <w:p w14:paraId="0A37501D" w14:textId="77777777" w:rsidR="00DB44F4" w:rsidRPr="00920B83" w:rsidRDefault="00DB44F4" w:rsidP="00DB44F4">
      <w:pPr>
        <w:rPr>
          <w:rFonts w:asciiTheme="minorHAnsi" w:hAnsiTheme="minorHAnsi" w:cstheme="minorHAnsi"/>
        </w:rPr>
      </w:pPr>
    </w:p>
    <w:p w14:paraId="1F945D70" w14:textId="47FC4F08" w:rsidR="00DB44F4" w:rsidRPr="00920B83" w:rsidRDefault="00A80824" w:rsidP="00DB44F4">
      <w:pPr>
        <w:rPr>
          <w:rFonts w:asciiTheme="minorHAnsi" w:hAnsiTheme="minorHAnsi" w:cstheme="minorHAnsi"/>
        </w:rPr>
      </w:pPr>
      <w:r w:rsidRPr="00920B83">
        <w:rPr>
          <w:rFonts w:asciiTheme="minorHAnsi" w:hAnsiTheme="minorHAnsi" w:cstheme="minorHAnsi"/>
        </w:rPr>
        <w:t>Knowledge</w:t>
      </w:r>
      <w:r w:rsidR="00DB44F4" w:rsidRPr="00920B83">
        <w:rPr>
          <w:rFonts w:asciiTheme="minorHAnsi" w:hAnsiTheme="minorHAnsi" w:cstheme="minorHAnsi"/>
        </w:rPr>
        <w:t xml:space="preserve"> of the community is of vital importance in the responsible selection of library materials.</w:t>
      </w:r>
      <w:r w:rsidR="001818D2">
        <w:rPr>
          <w:rFonts w:asciiTheme="minorHAnsi" w:hAnsiTheme="minorHAnsi" w:cstheme="minorHAnsi"/>
        </w:rPr>
        <w:t xml:space="preserve"> </w:t>
      </w:r>
      <w:r w:rsidR="00DB44F4" w:rsidRPr="00920B83">
        <w:rPr>
          <w:rFonts w:asciiTheme="minorHAnsi" w:hAnsiTheme="minorHAnsi" w:cstheme="minorHAnsi"/>
        </w:rPr>
        <w:t xml:space="preserve">The area served by the Cambria County Library System </w:t>
      </w:r>
      <w:r w:rsidR="00030B05" w:rsidRPr="00920B83">
        <w:rPr>
          <w:rFonts w:asciiTheme="minorHAnsi" w:hAnsiTheme="minorHAnsi" w:cstheme="minorHAnsi"/>
        </w:rPr>
        <w:t xml:space="preserve">and District Center </w:t>
      </w:r>
      <w:r w:rsidR="00DB44F4" w:rsidRPr="00920B83">
        <w:rPr>
          <w:rFonts w:asciiTheme="minorHAnsi" w:hAnsiTheme="minorHAnsi" w:cstheme="minorHAnsi"/>
        </w:rPr>
        <w:t>encompasses a diverse population including children, students from elementary through college age, the business community, the elderly, and the general public.</w:t>
      </w:r>
      <w:r w:rsidR="001818D2">
        <w:rPr>
          <w:rFonts w:asciiTheme="minorHAnsi" w:hAnsiTheme="minorHAnsi" w:cstheme="minorHAnsi"/>
        </w:rPr>
        <w:t xml:space="preserve"> </w:t>
      </w:r>
      <w:r w:rsidR="00DB44F4" w:rsidRPr="00920B83">
        <w:rPr>
          <w:rFonts w:asciiTheme="minorHAnsi" w:hAnsiTheme="minorHAnsi" w:cstheme="minorHAnsi"/>
        </w:rPr>
        <w:t>The educational, cultural</w:t>
      </w:r>
      <w:r w:rsidR="00947016">
        <w:rPr>
          <w:rFonts w:asciiTheme="minorHAnsi" w:hAnsiTheme="minorHAnsi" w:cstheme="minorHAnsi"/>
        </w:rPr>
        <w:t>,</w:t>
      </w:r>
      <w:r w:rsidR="00DB44F4" w:rsidRPr="00920B83">
        <w:rPr>
          <w:rFonts w:asciiTheme="minorHAnsi" w:hAnsiTheme="minorHAnsi" w:cstheme="minorHAnsi"/>
        </w:rPr>
        <w:t xml:space="preserve"> and vocational backgrounds, as well as the interests, </w:t>
      </w:r>
      <w:r w:rsidR="00947016">
        <w:rPr>
          <w:rFonts w:asciiTheme="minorHAnsi" w:hAnsiTheme="minorHAnsi" w:cstheme="minorHAnsi"/>
        </w:rPr>
        <w:t>barriers,</w:t>
      </w:r>
      <w:r w:rsidR="00DB44F4" w:rsidRPr="00920B83">
        <w:rPr>
          <w:rFonts w:asciiTheme="minorHAnsi" w:hAnsiTheme="minorHAnsi" w:cstheme="minorHAnsi"/>
        </w:rPr>
        <w:t xml:space="preserve"> and needs of the residents must be considered when building and maintaining a balanced collection.</w:t>
      </w:r>
    </w:p>
    <w:p w14:paraId="5DAB6C7B" w14:textId="77777777" w:rsidR="00DB44F4" w:rsidRPr="00920B83" w:rsidRDefault="00DB44F4" w:rsidP="00DB44F4">
      <w:pPr>
        <w:rPr>
          <w:rFonts w:asciiTheme="minorHAnsi" w:hAnsiTheme="minorHAnsi" w:cstheme="minorHAnsi"/>
        </w:rPr>
      </w:pPr>
    </w:p>
    <w:p w14:paraId="51BC9F50" w14:textId="2B0156B0" w:rsidR="00DB44F4" w:rsidRPr="00920B83" w:rsidRDefault="00DB44F4" w:rsidP="00DB44F4">
      <w:pPr>
        <w:rPr>
          <w:rFonts w:asciiTheme="minorHAnsi" w:hAnsiTheme="minorHAnsi" w:cstheme="minorHAnsi"/>
        </w:rPr>
      </w:pPr>
      <w:r w:rsidRPr="00920B83">
        <w:rPr>
          <w:rFonts w:asciiTheme="minorHAnsi" w:hAnsiTheme="minorHAnsi" w:cstheme="minorHAnsi"/>
        </w:rPr>
        <w:t>The Cambria County Library endeavors to provide</w:t>
      </w:r>
      <w:r w:rsidR="009D0438">
        <w:rPr>
          <w:rFonts w:asciiTheme="minorHAnsi" w:hAnsiTheme="minorHAnsi" w:cstheme="minorHAnsi"/>
        </w:rPr>
        <w:t xml:space="preserve"> resources</w:t>
      </w:r>
      <w:r w:rsidRPr="00920B83">
        <w:rPr>
          <w:rFonts w:asciiTheme="minorHAnsi" w:hAnsiTheme="minorHAnsi" w:cstheme="minorHAnsi"/>
        </w:rPr>
        <w:t xml:space="preserve"> for informational and recreational needs, to supplement formal and informal study, to support business and cultural activities, to increase knowledge of community and world affairs, and to reflect a variety of opinions.</w:t>
      </w:r>
      <w:r w:rsidR="001818D2">
        <w:rPr>
          <w:rFonts w:asciiTheme="minorHAnsi" w:hAnsiTheme="minorHAnsi" w:cstheme="minorHAnsi"/>
        </w:rPr>
        <w:t xml:space="preserve"> </w:t>
      </w:r>
      <w:r w:rsidRPr="00920B83">
        <w:rPr>
          <w:rFonts w:asciiTheme="minorHAnsi" w:hAnsiTheme="minorHAnsi" w:cstheme="minorHAnsi"/>
        </w:rPr>
        <w:t>As a partial depository for Federal Documents, the library will provide free and timely government information to the public.</w:t>
      </w:r>
      <w:r w:rsidR="001818D2">
        <w:rPr>
          <w:rFonts w:asciiTheme="minorHAnsi" w:hAnsiTheme="minorHAnsi" w:cstheme="minorHAnsi"/>
        </w:rPr>
        <w:t xml:space="preserve"> </w:t>
      </w:r>
      <w:r w:rsidRPr="00920B83">
        <w:rPr>
          <w:rFonts w:asciiTheme="minorHAnsi" w:hAnsiTheme="minorHAnsi" w:cstheme="minorHAnsi"/>
        </w:rPr>
        <w:t>It is recognized that some members of the community have specialized research needs that cannot be met locally.</w:t>
      </w:r>
      <w:r w:rsidR="001818D2">
        <w:rPr>
          <w:rFonts w:asciiTheme="minorHAnsi" w:hAnsiTheme="minorHAnsi" w:cstheme="minorHAnsi"/>
        </w:rPr>
        <w:t xml:space="preserve"> </w:t>
      </w:r>
      <w:r w:rsidRPr="00920B83">
        <w:rPr>
          <w:rFonts w:asciiTheme="minorHAnsi" w:hAnsiTheme="minorHAnsi" w:cstheme="minorHAnsi"/>
        </w:rPr>
        <w:t>Interlibrary loan and reference services are provided to assist these individuals.</w:t>
      </w:r>
    </w:p>
    <w:p w14:paraId="02EB378F" w14:textId="77777777" w:rsidR="00DB44F4" w:rsidRPr="00920B83" w:rsidRDefault="00DB44F4" w:rsidP="00DB44F4">
      <w:pPr>
        <w:rPr>
          <w:rFonts w:asciiTheme="minorHAnsi" w:hAnsiTheme="minorHAnsi" w:cstheme="minorHAnsi"/>
        </w:rPr>
      </w:pPr>
    </w:p>
    <w:p w14:paraId="5CC13F76" w14:textId="2CAD0124" w:rsidR="00DB44F4" w:rsidRPr="00920B83" w:rsidRDefault="00DB44F4" w:rsidP="00DB44F4">
      <w:pPr>
        <w:rPr>
          <w:rFonts w:asciiTheme="minorHAnsi" w:hAnsiTheme="minorHAnsi" w:cstheme="minorHAnsi"/>
        </w:rPr>
      </w:pPr>
      <w:r w:rsidRPr="00920B83">
        <w:rPr>
          <w:rFonts w:asciiTheme="minorHAnsi" w:hAnsiTheme="minorHAnsi" w:cstheme="minorHAnsi"/>
        </w:rPr>
        <w:t>Freedom of speech and freedom of the press are rights of our heritage, guaranteed by the Constitution and defended by our legal system.</w:t>
      </w:r>
      <w:r w:rsidR="001818D2">
        <w:rPr>
          <w:rFonts w:asciiTheme="minorHAnsi" w:hAnsiTheme="minorHAnsi" w:cstheme="minorHAnsi"/>
        </w:rPr>
        <w:t xml:space="preserve"> </w:t>
      </w:r>
      <w:r w:rsidRPr="00920B83">
        <w:rPr>
          <w:rFonts w:asciiTheme="minorHAnsi" w:hAnsiTheme="minorHAnsi" w:cstheme="minorHAnsi"/>
        </w:rPr>
        <w:t>Since a public library serves and is supported by many and varied groups and individuals, it must respect these differences by providing a varied and balanced collection of topics and beliefs.</w:t>
      </w:r>
      <w:r w:rsidR="001818D2">
        <w:rPr>
          <w:rFonts w:asciiTheme="minorHAnsi" w:hAnsiTheme="minorHAnsi" w:cstheme="minorHAnsi"/>
        </w:rPr>
        <w:t xml:space="preserve"> </w:t>
      </w:r>
      <w:r w:rsidRPr="00920B83">
        <w:rPr>
          <w:rFonts w:asciiTheme="minorHAnsi" w:hAnsiTheme="minorHAnsi" w:cstheme="minorHAnsi"/>
        </w:rPr>
        <w:t>Inclusion of materials on particular views does not constitute endorsement by the library.</w:t>
      </w:r>
      <w:r w:rsidR="001818D2">
        <w:rPr>
          <w:rFonts w:asciiTheme="minorHAnsi" w:hAnsiTheme="minorHAnsi" w:cstheme="minorHAnsi"/>
        </w:rPr>
        <w:t xml:space="preserve"> </w:t>
      </w:r>
      <w:r w:rsidRPr="00920B83">
        <w:rPr>
          <w:rFonts w:asciiTheme="minorHAnsi" w:hAnsiTheme="minorHAnsi" w:cstheme="minorHAnsi"/>
        </w:rPr>
        <w:t xml:space="preserve">The Cambria County Library System endorses the </w:t>
      </w:r>
      <w:hyperlink r:id="rId8" w:history="1">
        <w:r w:rsidRPr="00920B83">
          <w:rPr>
            <w:rStyle w:val="Hyperlink"/>
            <w:rFonts w:asciiTheme="minorHAnsi" w:hAnsiTheme="minorHAnsi" w:cstheme="minorHAnsi"/>
          </w:rPr>
          <w:t>Library Bill of Rights</w:t>
        </w:r>
      </w:hyperlink>
      <w:r w:rsidRPr="00920B83">
        <w:rPr>
          <w:rFonts w:asciiTheme="minorHAnsi" w:hAnsiTheme="minorHAnsi" w:cstheme="minorHAnsi"/>
        </w:rPr>
        <w:t xml:space="preserve"> and the </w:t>
      </w:r>
      <w:hyperlink r:id="rId9" w:history="1">
        <w:r w:rsidRPr="00920B83">
          <w:rPr>
            <w:rStyle w:val="Hyperlink"/>
            <w:rFonts w:asciiTheme="minorHAnsi" w:hAnsiTheme="minorHAnsi" w:cstheme="minorHAnsi"/>
          </w:rPr>
          <w:t>Freedom to Read Statement</w:t>
        </w:r>
      </w:hyperlink>
      <w:r w:rsidRPr="00920B83">
        <w:rPr>
          <w:rFonts w:asciiTheme="minorHAnsi" w:hAnsiTheme="minorHAnsi" w:cstheme="minorHAnsi"/>
        </w:rPr>
        <w:t xml:space="preserve"> published by the American Library Association.</w:t>
      </w:r>
    </w:p>
    <w:p w14:paraId="6A05A809" w14:textId="77777777" w:rsidR="00DB44F4" w:rsidRPr="00920B83" w:rsidRDefault="00DB44F4" w:rsidP="00DB44F4">
      <w:pPr>
        <w:rPr>
          <w:rFonts w:asciiTheme="minorHAnsi" w:hAnsiTheme="minorHAnsi" w:cstheme="minorHAnsi"/>
        </w:rPr>
      </w:pPr>
    </w:p>
    <w:p w14:paraId="13987BA5" w14:textId="77CDDEF6" w:rsidR="00DB44F4" w:rsidRPr="00920B83" w:rsidRDefault="00DB44F4" w:rsidP="00DB44F4">
      <w:pPr>
        <w:rPr>
          <w:rFonts w:asciiTheme="minorHAnsi" w:hAnsiTheme="minorHAnsi" w:cstheme="minorHAnsi"/>
        </w:rPr>
      </w:pPr>
      <w:r w:rsidRPr="00920B83">
        <w:rPr>
          <w:rFonts w:asciiTheme="minorHAnsi" w:hAnsiTheme="minorHAnsi" w:cstheme="minorHAnsi"/>
        </w:rPr>
        <w:t xml:space="preserve">2.  </w:t>
      </w:r>
      <w:r w:rsidRPr="00920B83">
        <w:rPr>
          <w:rFonts w:asciiTheme="minorHAnsi" w:hAnsiTheme="minorHAnsi" w:cstheme="minorHAnsi"/>
          <w:b/>
        </w:rPr>
        <w:t>RESPONSIBILITY FOR LIBRARY MATERIALS SELECTION</w:t>
      </w:r>
    </w:p>
    <w:p w14:paraId="5A39BBE3" w14:textId="77777777" w:rsidR="00DB44F4" w:rsidRPr="00920B83" w:rsidRDefault="00DB44F4" w:rsidP="00DB44F4">
      <w:pPr>
        <w:rPr>
          <w:rFonts w:asciiTheme="minorHAnsi" w:hAnsiTheme="minorHAnsi" w:cstheme="minorHAnsi"/>
        </w:rPr>
      </w:pPr>
    </w:p>
    <w:p w14:paraId="0153CFE8" w14:textId="15CC2C19" w:rsidR="00DB44F4" w:rsidRPr="00920B83" w:rsidRDefault="4217E5EA" w:rsidP="00DB44F4">
      <w:pPr>
        <w:rPr>
          <w:rFonts w:asciiTheme="minorHAnsi" w:hAnsiTheme="minorHAnsi" w:cstheme="minorHAnsi"/>
        </w:rPr>
      </w:pPr>
      <w:r w:rsidRPr="00920B83">
        <w:rPr>
          <w:rFonts w:asciiTheme="minorHAnsi" w:hAnsiTheme="minorHAnsi" w:cstheme="minorHAnsi"/>
        </w:rPr>
        <w:t xml:space="preserve">The authority for the selection of library materials is delegated to the Library Director and under </w:t>
      </w:r>
      <w:r w:rsidR="009D0438">
        <w:rPr>
          <w:rFonts w:asciiTheme="minorHAnsi" w:hAnsiTheme="minorHAnsi" w:cstheme="minorHAnsi"/>
        </w:rPr>
        <w:t>their</w:t>
      </w:r>
      <w:r w:rsidRPr="00920B83">
        <w:rPr>
          <w:rFonts w:asciiTheme="minorHAnsi" w:hAnsiTheme="minorHAnsi" w:cstheme="minorHAnsi"/>
        </w:rPr>
        <w:t xml:space="preserve"> direction to individual professional librarians or other staff who are qualified for this responsibility by reason of education, training, and experience. </w:t>
      </w:r>
    </w:p>
    <w:p w14:paraId="41C8F396" w14:textId="77777777" w:rsidR="00DB44F4" w:rsidRPr="00920B83" w:rsidRDefault="00DB44F4" w:rsidP="00DB44F4">
      <w:pPr>
        <w:rPr>
          <w:rFonts w:asciiTheme="minorHAnsi" w:hAnsiTheme="minorHAnsi" w:cstheme="minorHAnsi"/>
        </w:rPr>
      </w:pPr>
    </w:p>
    <w:p w14:paraId="76632835" w14:textId="77777777" w:rsidR="00DB44F4" w:rsidRPr="00920B83" w:rsidRDefault="00DB44F4" w:rsidP="00DB44F4">
      <w:pPr>
        <w:rPr>
          <w:rFonts w:asciiTheme="minorHAnsi" w:hAnsiTheme="minorHAnsi" w:cstheme="minorHAnsi"/>
        </w:rPr>
      </w:pPr>
      <w:r w:rsidRPr="00920B83">
        <w:rPr>
          <w:rFonts w:asciiTheme="minorHAnsi" w:hAnsiTheme="minorHAnsi" w:cstheme="minorHAnsi"/>
        </w:rPr>
        <w:t>Suggestions and donations from patrons are welcome and are given serious consideration but the final decision for inclusion in the collection rests with the library.</w:t>
      </w:r>
    </w:p>
    <w:p w14:paraId="72A3D3EC" w14:textId="77777777" w:rsidR="00DB44F4" w:rsidRPr="00920B83" w:rsidRDefault="00DB44F4" w:rsidP="00DB44F4">
      <w:pPr>
        <w:rPr>
          <w:rFonts w:asciiTheme="minorHAnsi" w:hAnsiTheme="minorHAnsi" w:cstheme="minorHAnsi"/>
        </w:rPr>
      </w:pPr>
    </w:p>
    <w:p w14:paraId="3AB9D12B" w14:textId="02D2B232" w:rsidR="00DB44F4" w:rsidRPr="00920B83" w:rsidRDefault="4217E5EA" w:rsidP="00DB44F4">
      <w:pPr>
        <w:rPr>
          <w:rFonts w:asciiTheme="minorHAnsi" w:hAnsiTheme="minorHAnsi" w:cstheme="minorHAnsi"/>
        </w:rPr>
      </w:pPr>
      <w:r w:rsidRPr="00920B83">
        <w:rPr>
          <w:rFonts w:asciiTheme="minorHAnsi" w:hAnsiTheme="minorHAnsi" w:cstheme="minorHAnsi"/>
        </w:rPr>
        <w:t xml:space="preserve">3.  </w:t>
      </w:r>
      <w:r w:rsidRPr="00920B83">
        <w:rPr>
          <w:rFonts w:asciiTheme="minorHAnsi" w:hAnsiTheme="minorHAnsi" w:cstheme="minorHAnsi"/>
          <w:b/>
          <w:bCs/>
        </w:rPr>
        <w:t>CRITERIA FOR SELECTION OF LIBRARY MATERIALS</w:t>
      </w:r>
    </w:p>
    <w:p w14:paraId="0D0B940D" w14:textId="77777777" w:rsidR="00DB44F4" w:rsidRPr="00920B83" w:rsidRDefault="00DB44F4" w:rsidP="00DB44F4">
      <w:pPr>
        <w:rPr>
          <w:rFonts w:asciiTheme="minorHAnsi" w:hAnsiTheme="minorHAnsi" w:cstheme="minorHAnsi"/>
        </w:rPr>
      </w:pPr>
    </w:p>
    <w:p w14:paraId="343E63F5" w14:textId="66812A27" w:rsidR="00DB44F4" w:rsidRPr="00920B83" w:rsidRDefault="00DB44F4" w:rsidP="00DB44F4">
      <w:pPr>
        <w:rPr>
          <w:rFonts w:asciiTheme="minorHAnsi" w:hAnsiTheme="minorHAnsi" w:cstheme="minorHAnsi"/>
        </w:rPr>
      </w:pPr>
      <w:r w:rsidRPr="00920B83">
        <w:rPr>
          <w:rFonts w:asciiTheme="minorHAnsi" w:hAnsiTheme="minorHAnsi" w:cstheme="minorHAnsi"/>
        </w:rPr>
        <w:t>When making decisions for materials selection, librarians consider reviews in library publications and other journals, publishers’ and booksellers’ catalogs, standard bibliographies, user requests, and authoritative reading lists.</w:t>
      </w:r>
      <w:r w:rsidR="00920B83">
        <w:rPr>
          <w:rFonts w:asciiTheme="minorHAnsi" w:hAnsiTheme="minorHAnsi" w:cstheme="minorHAnsi"/>
        </w:rPr>
        <w:t xml:space="preserve"> When selecting media, such as music and film, librarians consider reviews from trade publications and critics, user requests, authoritative viewing or listening lists, and popular demand.</w:t>
      </w:r>
    </w:p>
    <w:p w14:paraId="0E27B00A" w14:textId="77777777" w:rsidR="00DB44F4" w:rsidRPr="00920B83" w:rsidRDefault="00DB44F4" w:rsidP="00DB44F4">
      <w:pPr>
        <w:rPr>
          <w:rFonts w:asciiTheme="minorHAnsi" w:hAnsiTheme="minorHAnsi" w:cstheme="minorHAnsi"/>
        </w:rPr>
      </w:pPr>
    </w:p>
    <w:p w14:paraId="59DB0C75" w14:textId="77777777" w:rsidR="00DB44F4" w:rsidRPr="00920B83" w:rsidRDefault="0011221E" w:rsidP="00DB44F4">
      <w:pPr>
        <w:rPr>
          <w:rFonts w:asciiTheme="minorHAnsi" w:hAnsiTheme="minorHAnsi" w:cstheme="minorHAnsi"/>
        </w:rPr>
      </w:pPr>
      <w:r w:rsidRPr="00920B83">
        <w:rPr>
          <w:rFonts w:asciiTheme="minorHAnsi" w:hAnsiTheme="minorHAnsi" w:cstheme="minorHAnsi"/>
        </w:rPr>
        <w:t>An effort is made to select a balanced collection of materials, within financial limitations, wherein users can examine issues freely and make informed decisions concerning personal acceptance or rejection of an item.</w:t>
      </w:r>
    </w:p>
    <w:p w14:paraId="60061E4C" w14:textId="77777777" w:rsidR="0011221E" w:rsidRPr="00920B83" w:rsidRDefault="0011221E" w:rsidP="00DB44F4">
      <w:pPr>
        <w:rPr>
          <w:rFonts w:asciiTheme="minorHAnsi" w:hAnsiTheme="minorHAnsi" w:cstheme="minorHAnsi"/>
        </w:rPr>
      </w:pPr>
    </w:p>
    <w:p w14:paraId="44660FE9" w14:textId="77777777" w:rsidR="0011221E" w:rsidRPr="00920B83" w:rsidRDefault="0011221E" w:rsidP="00DB44F4">
      <w:pPr>
        <w:rPr>
          <w:rFonts w:asciiTheme="minorHAnsi" w:hAnsiTheme="minorHAnsi" w:cstheme="minorHAnsi"/>
        </w:rPr>
      </w:pPr>
      <w:r w:rsidRPr="00920B83">
        <w:rPr>
          <w:rFonts w:asciiTheme="minorHAnsi" w:hAnsiTheme="minorHAnsi" w:cstheme="minorHAnsi"/>
        </w:rPr>
        <w:t>While a single standard cannot be applied to each potential item for inclusion, materials are judged by the following general criteria:</w:t>
      </w:r>
    </w:p>
    <w:p w14:paraId="44EAFD9C" w14:textId="77777777" w:rsidR="0011221E" w:rsidRPr="00920B83" w:rsidRDefault="0011221E" w:rsidP="00DB44F4">
      <w:pPr>
        <w:rPr>
          <w:rFonts w:asciiTheme="minorHAnsi" w:hAnsiTheme="minorHAnsi" w:cstheme="minorHAnsi"/>
        </w:rPr>
      </w:pPr>
      <w:r w:rsidRPr="00920B83">
        <w:rPr>
          <w:rFonts w:asciiTheme="minorHAnsi" w:hAnsiTheme="minorHAnsi" w:cstheme="minorHAnsi"/>
        </w:rPr>
        <w:lastRenderedPageBreak/>
        <w:tab/>
      </w:r>
    </w:p>
    <w:p w14:paraId="72BEC441" w14:textId="77777777" w:rsidR="0011221E" w:rsidRPr="00920B83" w:rsidRDefault="0011221E" w:rsidP="00DB44F4">
      <w:pPr>
        <w:rPr>
          <w:rFonts w:asciiTheme="minorHAnsi" w:hAnsiTheme="minorHAnsi" w:cstheme="minorHAnsi"/>
        </w:rPr>
      </w:pPr>
      <w:r w:rsidRPr="00920B83">
        <w:rPr>
          <w:rFonts w:asciiTheme="minorHAnsi" w:hAnsiTheme="minorHAnsi" w:cstheme="minorHAnsi"/>
        </w:rPr>
        <w:tab/>
        <w:t>Suitability of format for library use</w:t>
      </w:r>
    </w:p>
    <w:p w14:paraId="62BE2DC7" w14:textId="77777777" w:rsidR="0011221E" w:rsidRPr="00920B83" w:rsidRDefault="0011221E" w:rsidP="00DB44F4">
      <w:pPr>
        <w:rPr>
          <w:rFonts w:asciiTheme="minorHAnsi" w:hAnsiTheme="minorHAnsi" w:cstheme="minorHAnsi"/>
        </w:rPr>
      </w:pPr>
      <w:r w:rsidRPr="00920B83">
        <w:rPr>
          <w:rFonts w:asciiTheme="minorHAnsi" w:hAnsiTheme="minorHAnsi" w:cstheme="minorHAnsi"/>
        </w:rPr>
        <w:tab/>
        <w:t>Suitability of subject and style for intended audiences</w:t>
      </w:r>
    </w:p>
    <w:p w14:paraId="7C15BC44" w14:textId="77777777" w:rsidR="0011221E" w:rsidRPr="00920B83" w:rsidRDefault="0011221E" w:rsidP="00DB44F4">
      <w:pPr>
        <w:rPr>
          <w:rFonts w:asciiTheme="minorHAnsi" w:hAnsiTheme="minorHAnsi" w:cstheme="minorHAnsi"/>
        </w:rPr>
      </w:pPr>
      <w:r w:rsidRPr="00920B83">
        <w:rPr>
          <w:rFonts w:asciiTheme="minorHAnsi" w:hAnsiTheme="minorHAnsi" w:cstheme="minorHAnsi"/>
        </w:rPr>
        <w:tab/>
        <w:t>Artistic merit and/or scholarship</w:t>
      </w:r>
    </w:p>
    <w:p w14:paraId="4A7837D6" w14:textId="77777777" w:rsidR="0011221E" w:rsidRPr="00920B83" w:rsidRDefault="0011221E" w:rsidP="00DB44F4">
      <w:pPr>
        <w:rPr>
          <w:rFonts w:asciiTheme="minorHAnsi" w:hAnsiTheme="minorHAnsi" w:cstheme="minorHAnsi"/>
        </w:rPr>
      </w:pPr>
      <w:r w:rsidRPr="00920B83">
        <w:rPr>
          <w:rFonts w:asciiTheme="minorHAnsi" w:hAnsiTheme="minorHAnsi" w:cstheme="minorHAnsi"/>
        </w:rPr>
        <w:tab/>
        <w:t>Critic and staff reviews</w:t>
      </w:r>
    </w:p>
    <w:p w14:paraId="2DB60674" w14:textId="71A226BE" w:rsidR="0011221E" w:rsidRPr="00920B83" w:rsidRDefault="0011221E" w:rsidP="00DB44F4">
      <w:pPr>
        <w:rPr>
          <w:rFonts w:asciiTheme="minorHAnsi" w:hAnsiTheme="minorHAnsi" w:cstheme="minorHAnsi"/>
        </w:rPr>
      </w:pPr>
      <w:r w:rsidRPr="00920B83">
        <w:rPr>
          <w:rFonts w:asciiTheme="minorHAnsi" w:hAnsiTheme="minorHAnsi" w:cstheme="minorHAnsi"/>
        </w:rPr>
        <w:tab/>
        <w:t>Reputation of the author</w:t>
      </w:r>
      <w:r w:rsidR="00920B83">
        <w:rPr>
          <w:rFonts w:asciiTheme="minorHAnsi" w:hAnsiTheme="minorHAnsi" w:cstheme="minorHAnsi"/>
        </w:rPr>
        <w:t>, actor, or artist</w:t>
      </w:r>
    </w:p>
    <w:p w14:paraId="6C0ADC64" w14:textId="3A001A33" w:rsidR="0011221E" w:rsidRPr="00920B83" w:rsidRDefault="0011221E" w:rsidP="00DB44F4">
      <w:pPr>
        <w:rPr>
          <w:rFonts w:asciiTheme="minorHAnsi" w:hAnsiTheme="minorHAnsi" w:cstheme="minorHAnsi"/>
        </w:rPr>
      </w:pPr>
      <w:r w:rsidRPr="00920B83">
        <w:rPr>
          <w:rFonts w:asciiTheme="minorHAnsi" w:hAnsiTheme="minorHAnsi" w:cstheme="minorHAnsi"/>
        </w:rPr>
        <w:tab/>
        <w:t>Reputation of the publisher</w:t>
      </w:r>
      <w:r w:rsidR="00920B83">
        <w:rPr>
          <w:rFonts w:asciiTheme="minorHAnsi" w:hAnsiTheme="minorHAnsi" w:cstheme="minorHAnsi"/>
        </w:rPr>
        <w:t>, director, or composer</w:t>
      </w:r>
    </w:p>
    <w:p w14:paraId="59907B1D" w14:textId="77777777" w:rsidR="0011221E" w:rsidRPr="00920B83" w:rsidRDefault="0011221E" w:rsidP="00DB44F4">
      <w:pPr>
        <w:rPr>
          <w:rFonts w:asciiTheme="minorHAnsi" w:hAnsiTheme="minorHAnsi" w:cstheme="minorHAnsi"/>
        </w:rPr>
      </w:pPr>
      <w:r w:rsidRPr="00920B83">
        <w:rPr>
          <w:rFonts w:asciiTheme="minorHAnsi" w:hAnsiTheme="minorHAnsi" w:cstheme="minorHAnsi"/>
        </w:rPr>
        <w:tab/>
        <w:t>Relevance to community needs</w:t>
      </w:r>
    </w:p>
    <w:p w14:paraId="52758AF9" w14:textId="77777777" w:rsidR="0011221E" w:rsidRPr="00920B83" w:rsidRDefault="0011221E" w:rsidP="00DB44F4">
      <w:pPr>
        <w:rPr>
          <w:rFonts w:asciiTheme="minorHAnsi" w:hAnsiTheme="minorHAnsi" w:cstheme="minorHAnsi"/>
        </w:rPr>
      </w:pPr>
      <w:r w:rsidRPr="00920B83">
        <w:rPr>
          <w:rFonts w:asciiTheme="minorHAnsi" w:hAnsiTheme="minorHAnsi" w:cstheme="minorHAnsi"/>
        </w:rPr>
        <w:tab/>
        <w:t>Currency of the information</w:t>
      </w:r>
    </w:p>
    <w:p w14:paraId="397247F3" w14:textId="77777777" w:rsidR="0011221E" w:rsidRPr="00920B83" w:rsidRDefault="0011221E" w:rsidP="00DB44F4">
      <w:pPr>
        <w:rPr>
          <w:rFonts w:asciiTheme="minorHAnsi" w:hAnsiTheme="minorHAnsi" w:cstheme="minorHAnsi"/>
        </w:rPr>
      </w:pPr>
      <w:r w:rsidRPr="00920B83">
        <w:rPr>
          <w:rFonts w:asciiTheme="minorHAnsi" w:hAnsiTheme="minorHAnsi" w:cstheme="minorHAnsi"/>
        </w:rPr>
        <w:tab/>
        <w:t>Relationship to existing materials in the collection</w:t>
      </w:r>
    </w:p>
    <w:p w14:paraId="62533A54" w14:textId="77777777" w:rsidR="0011221E" w:rsidRPr="00920B83" w:rsidRDefault="0011221E" w:rsidP="00DB44F4">
      <w:pPr>
        <w:rPr>
          <w:rFonts w:asciiTheme="minorHAnsi" w:hAnsiTheme="minorHAnsi" w:cstheme="minorHAnsi"/>
        </w:rPr>
      </w:pPr>
      <w:r w:rsidRPr="00920B83">
        <w:rPr>
          <w:rFonts w:asciiTheme="minorHAnsi" w:hAnsiTheme="minorHAnsi" w:cstheme="minorHAnsi"/>
        </w:rPr>
        <w:tab/>
        <w:t>Local demand for the material</w:t>
      </w:r>
    </w:p>
    <w:p w14:paraId="6ACD3A52" w14:textId="77777777" w:rsidR="0011221E" w:rsidRPr="00920B83" w:rsidRDefault="0011221E" w:rsidP="00DB44F4">
      <w:pPr>
        <w:rPr>
          <w:rFonts w:asciiTheme="minorHAnsi" w:hAnsiTheme="minorHAnsi" w:cstheme="minorHAnsi"/>
        </w:rPr>
      </w:pPr>
      <w:r w:rsidRPr="00920B83">
        <w:rPr>
          <w:rFonts w:asciiTheme="minorHAnsi" w:hAnsiTheme="minorHAnsi" w:cstheme="minorHAnsi"/>
        </w:rPr>
        <w:tab/>
        <w:t>Quality of physical format</w:t>
      </w:r>
    </w:p>
    <w:p w14:paraId="11736141" w14:textId="77777777" w:rsidR="0011221E" w:rsidRPr="00920B83" w:rsidRDefault="0011221E" w:rsidP="00DB44F4">
      <w:pPr>
        <w:rPr>
          <w:rFonts w:asciiTheme="minorHAnsi" w:hAnsiTheme="minorHAnsi" w:cstheme="minorHAnsi"/>
        </w:rPr>
      </w:pPr>
      <w:r w:rsidRPr="00920B83">
        <w:rPr>
          <w:rFonts w:asciiTheme="minorHAnsi" w:hAnsiTheme="minorHAnsi" w:cstheme="minorHAnsi"/>
        </w:rPr>
        <w:tab/>
        <w:t>Cost in relation to similar titles</w:t>
      </w:r>
    </w:p>
    <w:p w14:paraId="64C35DCF" w14:textId="35804AF9" w:rsidR="0011221E" w:rsidRPr="00920B83" w:rsidRDefault="0011221E" w:rsidP="00DB44F4">
      <w:pPr>
        <w:rPr>
          <w:rFonts w:asciiTheme="minorHAnsi" w:hAnsiTheme="minorHAnsi" w:cstheme="minorHAnsi"/>
        </w:rPr>
      </w:pPr>
      <w:r w:rsidRPr="00920B83">
        <w:rPr>
          <w:rFonts w:asciiTheme="minorHAnsi" w:hAnsiTheme="minorHAnsi" w:cstheme="minorHAnsi"/>
        </w:rPr>
        <w:tab/>
      </w:r>
      <w:r w:rsidR="009D0438">
        <w:rPr>
          <w:rFonts w:asciiTheme="minorHAnsi" w:hAnsiTheme="minorHAnsi" w:cstheme="minorHAnsi"/>
        </w:rPr>
        <w:t>Funding for materials</w:t>
      </w:r>
    </w:p>
    <w:p w14:paraId="4000AFA2" w14:textId="77777777" w:rsidR="0011221E" w:rsidRPr="00920B83" w:rsidRDefault="0011221E" w:rsidP="00DB44F4">
      <w:pPr>
        <w:rPr>
          <w:rFonts w:asciiTheme="minorHAnsi" w:hAnsiTheme="minorHAnsi" w:cstheme="minorHAnsi"/>
        </w:rPr>
      </w:pPr>
      <w:r w:rsidRPr="00920B83">
        <w:rPr>
          <w:rFonts w:asciiTheme="minorHAnsi" w:hAnsiTheme="minorHAnsi" w:cstheme="minorHAnsi"/>
        </w:rPr>
        <w:tab/>
        <w:t>Inclusion of the work in indexes or bibliographies</w:t>
      </w:r>
    </w:p>
    <w:p w14:paraId="53B1F7C1" w14:textId="77777777" w:rsidR="0011221E" w:rsidRPr="00920B83" w:rsidRDefault="0011221E" w:rsidP="00DB44F4">
      <w:pPr>
        <w:rPr>
          <w:rFonts w:asciiTheme="minorHAnsi" w:hAnsiTheme="minorHAnsi" w:cstheme="minorHAnsi"/>
        </w:rPr>
      </w:pPr>
      <w:r w:rsidRPr="00920B83">
        <w:rPr>
          <w:rFonts w:asciiTheme="minorHAnsi" w:hAnsiTheme="minorHAnsi" w:cstheme="minorHAnsi"/>
        </w:rPr>
        <w:tab/>
        <w:t>Importance of the item in providing balance or diversity</w:t>
      </w:r>
    </w:p>
    <w:p w14:paraId="4B94D5A5" w14:textId="77777777" w:rsidR="0011221E" w:rsidRPr="00920B83" w:rsidRDefault="0011221E" w:rsidP="00DB44F4">
      <w:pPr>
        <w:rPr>
          <w:rFonts w:asciiTheme="minorHAnsi" w:hAnsiTheme="minorHAnsi" w:cstheme="minorHAnsi"/>
        </w:rPr>
      </w:pPr>
    </w:p>
    <w:p w14:paraId="3DEEC669" w14:textId="77777777" w:rsidR="00B6200F" w:rsidRPr="00920B83" w:rsidRDefault="00B6200F" w:rsidP="00DB44F4">
      <w:pPr>
        <w:rPr>
          <w:rFonts w:asciiTheme="minorHAnsi" w:hAnsiTheme="minorHAnsi" w:cstheme="minorHAnsi"/>
        </w:rPr>
      </w:pPr>
    </w:p>
    <w:p w14:paraId="1F57011E" w14:textId="77777777" w:rsidR="0011221E" w:rsidRPr="00920B83" w:rsidRDefault="0011221E" w:rsidP="00DB44F4">
      <w:pPr>
        <w:rPr>
          <w:rFonts w:asciiTheme="minorHAnsi" w:hAnsiTheme="minorHAnsi" w:cstheme="minorHAnsi"/>
        </w:rPr>
      </w:pPr>
      <w:r w:rsidRPr="00920B83">
        <w:rPr>
          <w:rFonts w:asciiTheme="minorHAnsi" w:hAnsiTheme="minorHAnsi" w:cstheme="minorHAnsi"/>
        </w:rPr>
        <w:t xml:space="preserve">4.  </w:t>
      </w:r>
      <w:r w:rsidR="00086D4B" w:rsidRPr="00920B83">
        <w:rPr>
          <w:rFonts w:asciiTheme="minorHAnsi" w:hAnsiTheme="minorHAnsi" w:cstheme="minorHAnsi"/>
          <w:b/>
        </w:rPr>
        <w:t>ALLOCATION OF FUND</w:t>
      </w:r>
      <w:r w:rsidRPr="00920B83">
        <w:rPr>
          <w:rFonts w:asciiTheme="minorHAnsi" w:hAnsiTheme="minorHAnsi" w:cstheme="minorHAnsi"/>
          <w:b/>
        </w:rPr>
        <w:t>S FOR LIBRARY MATERIALS</w:t>
      </w:r>
    </w:p>
    <w:p w14:paraId="3656B9AB" w14:textId="77777777" w:rsidR="0011221E" w:rsidRPr="00920B83" w:rsidRDefault="0011221E" w:rsidP="00DB44F4">
      <w:pPr>
        <w:rPr>
          <w:rFonts w:asciiTheme="minorHAnsi" w:hAnsiTheme="minorHAnsi" w:cstheme="minorHAnsi"/>
        </w:rPr>
      </w:pPr>
    </w:p>
    <w:p w14:paraId="0FE0040E" w14:textId="417C6673" w:rsidR="0011221E" w:rsidRPr="00920B83" w:rsidRDefault="0011221E" w:rsidP="00DB44F4">
      <w:pPr>
        <w:rPr>
          <w:rFonts w:asciiTheme="minorHAnsi" w:hAnsiTheme="minorHAnsi" w:cstheme="minorHAnsi"/>
        </w:rPr>
      </w:pPr>
      <w:r w:rsidRPr="00920B83">
        <w:rPr>
          <w:rFonts w:asciiTheme="minorHAnsi" w:hAnsiTheme="minorHAnsi" w:cstheme="minorHAnsi"/>
        </w:rPr>
        <w:t>The Director of the Cambria County Library system, in collaboration with the Board of Directors, is responsible for determining how funds will be allocated within the materials budget.</w:t>
      </w:r>
      <w:r w:rsidR="001818D2">
        <w:rPr>
          <w:rFonts w:asciiTheme="minorHAnsi" w:hAnsiTheme="minorHAnsi" w:cstheme="minorHAnsi"/>
        </w:rPr>
        <w:t xml:space="preserve"> </w:t>
      </w:r>
      <w:r w:rsidRPr="00920B83">
        <w:rPr>
          <w:rFonts w:asciiTheme="minorHAnsi" w:hAnsiTheme="minorHAnsi" w:cstheme="minorHAnsi"/>
        </w:rPr>
        <w:t xml:space="preserve">The materials budget </w:t>
      </w:r>
      <w:r w:rsidR="000609BD" w:rsidRPr="00920B83">
        <w:rPr>
          <w:rFonts w:asciiTheme="minorHAnsi" w:hAnsiTheme="minorHAnsi" w:cstheme="minorHAnsi"/>
        </w:rPr>
        <w:t xml:space="preserve">makes up at least 12% of the library’s overall expenditures and </w:t>
      </w:r>
      <w:r w:rsidRPr="00920B83">
        <w:rPr>
          <w:rFonts w:asciiTheme="minorHAnsi" w:hAnsiTheme="minorHAnsi" w:cstheme="minorHAnsi"/>
        </w:rPr>
        <w:t xml:space="preserve">is divided among </w:t>
      </w:r>
      <w:r w:rsidR="009D0438">
        <w:rPr>
          <w:rFonts w:asciiTheme="minorHAnsi" w:hAnsiTheme="minorHAnsi" w:cstheme="minorHAnsi"/>
        </w:rPr>
        <w:t>the following collection areas:</w:t>
      </w:r>
    </w:p>
    <w:p w14:paraId="45FB0818" w14:textId="77777777" w:rsidR="0011221E" w:rsidRPr="00920B83" w:rsidRDefault="0011221E" w:rsidP="00DB44F4">
      <w:pPr>
        <w:rPr>
          <w:rFonts w:asciiTheme="minorHAnsi" w:hAnsiTheme="minorHAnsi" w:cstheme="minorHAnsi"/>
        </w:rPr>
        <w:sectPr w:rsidR="0011221E" w:rsidRPr="00920B83" w:rsidSect="00086D4B">
          <w:headerReference w:type="even" r:id="rId10"/>
          <w:headerReference w:type="default" r:id="rId11"/>
          <w:footerReference w:type="even" r:id="rId12"/>
          <w:footerReference w:type="default" r:id="rId13"/>
          <w:headerReference w:type="first" r:id="rId14"/>
          <w:footerReference w:type="first" r:id="rId15"/>
          <w:pgSz w:w="12240" w:h="15840"/>
          <w:pgMar w:top="1008" w:right="1440" w:bottom="1008" w:left="1440" w:header="720" w:footer="720" w:gutter="0"/>
          <w:cols w:space="720"/>
          <w:docGrid w:linePitch="360"/>
        </w:sectPr>
      </w:pPr>
      <w:r w:rsidRPr="00920B83">
        <w:rPr>
          <w:rFonts w:asciiTheme="minorHAnsi" w:hAnsiTheme="minorHAnsi" w:cstheme="minorHAnsi"/>
        </w:rPr>
        <w:tab/>
      </w:r>
    </w:p>
    <w:p w14:paraId="6F3B69C3" w14:textId="77777777" w:rsidR="0011221E" w:rsidRPr="00920B83" w:rsidRDefault="0011221E" w:rsidP="0011221E">
      <w:pPr>
        <w:ind w:firstLine="720"/>
        <w:rPr>
          <w:rFonts w:asciiTheme="minorHAnsi" w:hAnsiTheme="minorHAnsi" w:cstheme="minorHAnsi"/>
        </w:rPr>
      </w:pPr>
      <w:r w:rsidRPr="00920B83">
        <w:rPr>
          <w:rFonts w:asciiTheme="minorHAnsi" w:hAnsiTheme="minorHAnsi" w:cstheme="minorHAnsi"/>
        </w:rPr>
        <w:t>Reference</w:t>
      </w:r>
    </w:p>
    <w:p w14:paraId="2C6D7018" w14:textId="77777777" w:rsidR="0011221E" w:rsidRPr="00920B83" w:rsidRDefault="0011221E" w:rsidP="00DB44F4">
      <w:pPr>
        <w:rPr>
          <w:rFonts w:asciiTheme="minorHAnsi" w:hAnsiTheme="minorHAnsi" w:cstheme="minorHAnsi"/>
        </w:rPr>
      </w:pPr>
      <w:r w:rsidRPr="00920B83">
        <w:rPr>
          <w:rFonts w:asciiTheme="minorHAnsi" w:hAnsiTheme="minorHAnsi" w:cstheme="minorHAnsi"/>
        </w:rPr>
        <w:tab/>
        <w:t>Fiction</w:t>
      </w:r>
    </w:p>
    <w:p w14:paraId="2E89F647" w14:textId="77777777" w:rsidR="0011221E" w:rsidRPr="00920B83" w:rsidRDefault="0011221E" w:rsidP="00DB44F4">
      <w:pPr>
        <w:rPr>
          <w:rFonts w:asciiTheme="minorHAnsi" w:hAnsiTheme="minorHAnsi" w:cstheme="minorHAnsi"/>
        </w:rPr>
      </w:pPr>
      <w:r w:rsidRPr="00920B83">
        <w:rPr>
          <w:rFonts w:asciiTheme="minorHAnsi" w:hAnsiTheme="minorHAnsi" w:cstheme="minorHAnsi"/>
        </w:rPr>
        <w:tab/>
        <w:t>Non-fiction</w:t>
      </w:r>
    </w:p>
    <w:p w14:paraId="734B85CF" w14:textId="77777777" w:rsidR="0011221E" w:rsidRPr="00920B83" w:rsidRDefault="0011221E" w:rsidP="00DB44F4">
      <w:pPr>
        <w:rPr>
          <w:rFonts w:asciiTheme="minorHAnsi" w:hAnsiTheme="minorHAnsi" w:cstheme="minorHAnsi"/>
        </w:rPr>
      </w:pPr>
      <w:r w:rsidRPr="00920B83">
        <w:rPr>
          <w:rFonts w:asciiTheme="minorHAnsi" w:hAnsiTheme="minorHAnsi" w:cstheme="minorHAnsi"/>
        </w:rPr>
        <w:tab/>
        <w:t>Pennsylvania Room</w:t>
      </w:r>
    </w:p>
    <w:p w14:paraId="30CDF6CE" w14:textId="77777777" w:rsidR="0011221E" w:rsidRPr="00920B83" w:rsidRDefault="0011221E" w:rsidP="00DB44F4">
      <w:pPr>
        <w:rPr>
          <w:rFonts w:asciiTheme="minorHAnsi" w:hAnsiTheme="minorHAnsi" w:cstheme="minorHAnsi"/>
        </w:rPr>
      </w:pPr>
      <w:r w:rsidRPr="00920B83">
        <w:rPr>
          <w:rFonts w:asciiTheme="minorHAnsi" w:hAnsiTheme="minorHAnsi" w:cstheme="minorHAnsi"/>
        </w:rPr>
        <w:tab/>
        <w:t>Periodicals</w:t>
      </w:r>
    </w:p>
    <w:p w14:paraId="20B1AD0D" w14:textId="77777777" w:rsidR="0011221E" w:rsidRPr="00920B83" w:rsidRDefault="0011221E" w:rsidP="00DB44F4">
      <w:pPr>
        <w:rPr>
          <w:rFonts w:asciiTheme="minorHAnsi" w:hAnsiTheme="minorHAnsi" w:cstheme="minorHAnsi"/>
        </w:rPr>
      </w:pPr>
      <w:r w:rsidRPr="00920B83">
        <w:rPr>
          <w:rFonts w:asciiTheme="minorHAnsi" w:hAnsiTheme="minorHAnsi" w:cstheme="minorHAnsi"/>
        </w:rPr>
        <w:tab/>
        <w:t>Large Print</w:t>
      </w:r>
    </w:p>
    <w:p w14:paraId="1F700E68" w14:textId="18BD7797" w:rsidR="006961E3" w:rsidRDefault="0011221E" w:rsidP="00DB44F4">
      <w:pPr>
        <w:rPr>
          <w:rFonts w:asciiTheme="minorHAnsi" w:hAnsiTheme="minorHAnsi" w:cstheme="minorHAnsi"/>
        </w:rPr>
      </w:pPr>
      <w:r w:rsidRPr="00920B83">
        <w:rPr>
          <w:rFonts w:asciiTheme="minorHAnsi" w:hAnsiTheme="minorHAnsi" w:cstheme="minorHAnsi"/>
        </w:rPr>
        <w:tab/>
        <w:t>Juvenile</w:t>
      </w:r>
    </w:p>
    <w:p w14:paraId="37A19AF2" w14:textId="34473B8B" w:rsidR="006961E3" w:rsidRPr="00920B83" w:rsidRDefault="006961E3" w:rsidP="00DB44F4">
      <w:pPr>
        <w:rPr>
          <w:rFonts w:asciiTheme="minorHAnsi" w:hAnsiTheme="minorHAnsi" w:cstheme="minorHAnsi"/>
        </w:rPr>
      </w:pPr>
      <w:r>
        <w:rPr>
          <w:rFonts w:asciiTheme="minorHAnsi" w:hAnsiTheme="minorHAnsi" w:cstheme="minorHAnsi"/>
        </w:rPr>
        <w:tab/>
        <w:t>Young Adult</w:t>
      </w:r>
    </w:p>
    <w:p w14:paraId="25A3DF1C" w14:textId="77777777" w:rsidR="0011221E" w:rsidRPr="00920B83" w:rsidRDefault="0011221E" w:rsidP="00DB44F4">
      <w:pPr>
        <w:rPr>
          <w:rFonts w:asciiTheme="minorHAnsi" w:hAnsiTheme="minorHAnsi" w:cstheme="minorHAnsi"/>
        </w:rPr>
      </w:pPr>
      <w:r w:rsidRPr="00920B83">
        <w:rPr>
          <w:rFonts w:asciiTheme="minorHAnsi" w:hAnsiTheme="minorHAnsi" w:cstheme="minorHAnsi"/>
        </w:rPr>
        <w:tab/>
        <w:t>Government Documents</w:t>
      </w:r>
    </w:p>
    <w:p w14:paraId="112C45EF" w14:textId="77777777" w:rsidR="0011221E" w:rsidRPr="00920B83" w:rsidRDefault="0011221E" w:rsidP="00DB44F4">
      <w:pPr>
        <w:rPr>
          <w:rFonts w:asciiTheme="minorHAnsi" w:hAnsiTheme="minorHAnsi" w:cstheme="minorHAnsi"/>
        </w:rPr>
      </w:pPr>
      <w:r w:rsidRPr="00920B83">
        <w:rPr>
          <w:rFonts w:asciiTheme="minorHAnsi" w:hAnsiTheme="minorHAnsi" w:cstheme="minorHAnsi"/>
        </w:rPr>
        <w:tab/>
        <w:t>Microfilm</w:t>
      </w:r>
    </w:p>
    <w:p w14:paraId="489C97ED" w14:textId="77777777" w:rsidR="0011221E" w:rsidRPr="00920B83" w:rsidRDefault="0011221E" w:rsidP="00DB44F4">
      <w:pPr>
        <w:rPr>
          <w:rFonts w:asciiTheme="minorHAnsi" w:hAnsiTheme="minorHAnsi" w:cstheme="minorHAnsi"/>
        </w:rPr>
      </w:pPr>
      <w:r w:rsidRPr="00920B83">
        <w:rPr>
          <w:rFonts w:asciiTheme="minorHAnsi" w:hAnsiTheme="minorHAnsi" w:cstheme="minorHAnsi"/>
        </w:rPr>
        <w:tab/>
        <w:t>Electronic Information</w:t>
      </w:r>
    </w:p>
    <w:p w14:paraId="49804642" w14:textId="77777777" w:rsidR="0011221E" w:rsidRPr="00920B83" w:rsidRDefault="0011221E" w:rsidP="00DB44F4">
      <w:pPr>
        <w:rPr>
          <w:rFonts w:asciiTheme="minorHAnsi" w:hAnsiTheme="minorHAnsi" w:cstheme="minorHAnsi"/>
        </w:rPr>
      </w:pPr>
      <w:r w:rsidRPr="00920B83">
        <w:rPr>
          <w:rFonts w:asciiTheme="minorHAnsi" w:hAnsiTheme="minorHAnsi" w:cstheme="minorHAnsi"/>
        </w:rPr>
        <w:tab/>
        <w:t>Literacy Collection</w:t>
      </w:r>
    </w:p>
    <w:p w14:paraId="61ED95B0" w14:textId="2CF4EAA7" w:rsidR="0011221E" w:rsidRPr="00920B83" w:rsidRDefault="0011221E" w:rsidP="00DB44F4">
      <w:pPr>
        <w:rPr>
          <w:rFonts w:asciiTheme="minorHAnsi" w:hAnsiTheme="minorHAnsi" w:cstheme="minorHAnsi"/>
        </w:rPr>
      </w:pPr>
      <w:r w:rsidRPr="00920B83">
        <w:rPr>
          <w:rFonts w:asciiTheme="minorHAnsi" w:hAnsiTheme="minorHAnsi" w:cstheme="minorHAnsi"/>
        </w:rPr>
        <w:tab/>
        <w:t>Music CDs</w:t>
      </w:r>
    </w:p>
    <w:p w14:paraId="4ADAC941" w14:textId="2CCE5D82" w:rsidR="000609BD" w:rsidRPr="00920B83" w:rsidRDefault="000609BD" w:rsidP="00DB44F4">
      <w:pPr>
        <w:rPr>
          <w:rFonts w:asciiTheme="minorHAnsi" w:hAnsiTheme="minorHAnsi" w:cstheme="minorHAnsi"/>
        </w:rPr>
      </w:pPr>
      <w:r w:rsidRPr="00920B83">
        <w:rPr>
          <w:rFonts w:asciiTheme="minorHAnsi" w:hAnsiTheme="minorHAnsi" w:cstheme="minorHAnsi"/>
        </w:rPr>
        <w:tab/>
        <w:t>Music streaming and downloads</w:t>
      </w:r>
    </w:p>
    <w:p w14:paraId="0C486D8E" w14:textId="497D3BF0" w:rsidR="00030B05" w:rsidRPr="00920B83" w:rsidRDefault="00030B05" w:rsidP="00030B05">
      <w:pPr>
        <w:ind w:firstLine="720"/>
        <w:rPr>
          <w:rFonts w:asciiTheme="minorHAnsi" w:hAnsiTheme="minorHAnsi" w:cstheme="minorHAnsi"/>
        </w:rPr>
      </w:pPr>
      <w:r w:rsidRPr="00920B83">
        <w:rPr>
          <w:rFonts w:asciiTheme="minorHAnsi" w:hAnsiTheme="minorHAnsi" w:cstheme="minorHAnsi"/>
        </w:rPr>
        <w:t>E-books</w:t>
      </w:r>
    </w:p>
    <w:p w14:paraId="6471498A" w14:textId="5F111238" w:rsidR="000609BD" w:rsidRPr="00920B83" w:rsidRDefault="000609BD" w:rsidP="00030B05">
      <w:pPr>
        <w:ind w:firstLine="720"/>
        <w:rPr>
          <w:rFonts w:asciiTheme="minorHAnsi" w:hAnsiTheme="minorHAnsi" w:cstheme="minorHAnsi"/>
        </w:rPr>
      </w:pPr>
      <w:r w:rsidRPr="00920B83">
        <w:rPr>
          <w:rFonts w:asciiTheme="minorHAnsi" w:hAnsiTheme="minorHAnsi" w:cstheme="minorHAnsi"/>
        </w:rPr>
        <w:t>E-audio books</w:t>
      </w:r>
    </w:p>
    <w:p w14:paraId="7CE5D465" w14:textId="77777777" w:rsidR="00030B05" w:rsidRPr="00920B83" w:rsidRDefault="00030B05" w:rsidP="00030B05">
      <w:pPr>
        <w:ind w:firstLine="720"/>
        <w:rPr>
          <w:rFonts w:asciiTheme="minorHAnsi" w:hAnsiTheme="minorHAnsi" w:cstheme="minorHAnsi"/>
        </w:rPr>
      </w:pPr>
      <w:r w:rsidRPr="00920B83">
        <w:rPr>
          <w:rFonts w:asciiTheme="minorHAnsi" w:hAnsiTheme="minorHAnsi" w:cstheme="minorHAnsi"/>
        </w:rPr>
        <w:t>DVDs</w:t>
      </w:r>
    </w:p>
    <w:p w14:paraId="04CBF363" w14:textId="77777777" w:rsidR="00030B05" w:rsidRPr="00920B83" w:rsidRDefault="00030B05" w:rsidP="00030B05">
      <w:pPr>
        <w:ind w:firstLine="720"/>
        <w:rPr>
          <w:rFonts w:asciiTheme="minorHAnsi" w:hAnsiTheme="minorHAnsi" w:cstheme="minorHAnsi"/>
        </w:rPr>
      </w:pPr>
      <w:r w:rsidRPr="00920B83">
        <w:rPr>
          <w:rFonts w:asciiTheme="minorHAnsi" w:hAnsiTheme="minorHAnsi" w:cstheme="minorHAnsi"/>
        </w:rPr>
        <w:t>Video Games</w:t>
      </w:r>
    </w:p>
    <w:p w14:paraId="2A62413D" w14:textId="2A820071" w:rsidR="00030B05" w:rsidRDefault="00030B05" w:rsidP="009D0438">
      <w:pPr>
        <w:ind w:firstLine="720"/>
        <w:rPr>
          <w:rFonts w:asciiTheme="minorHAnsi" w:hAnsiTheme="minorHAnsi" w:cstheme="minorHAnsi"/>
        </w:rPr>
      </w:pPr>
      <w:r w:rsidRPr="00920B83">
        <w:rPr>
          <w:rFonts w:asciiTheme="minorHAnsi" w:hAnsiTheme="minorHAnsi" w:cstheme="minorHAnsi"/>
        </w:rPr>
        <w:t>Books on CD</w:t>
      </w:r>
    </w:p>
    <w:p w14:paraId="5857A7D8" w14:textId="65F25BA6" w:rsidR="00D87839" w:rsidRDefault="00D87839" w:rsidP="009D0438">
      <w:pPr>
        <w:ind w:firstLine="720"/>
        <w:rPr>
          <w:rFonts w:asciiTheme="minorHAnsi" w:hAnsiTheme="minorHAnsi" w:cstheme="minorHAnsi"/>
        </w:rPr>
      </w:pPr>
      <w:r>
        <w:rPr>
          <w:rFonts w:asciiTheme="minorHAnsi" w:hAnsiTheme="minorHAnsi" w:cstheme="minorHAnsi"/>
        </w:rPr>
        <w:t>Graphic Novels</w:t>
      </w:r>
    </w:p>
    <w:p w14:paraId="049F31CB" w14:textId="43518B85" w:rsidR="009D0438" w:rsidRPr="00920B83" w:rsidRDefault="009D0438" w:rsidP="009D0438">
      <w:pPr>
        <w:ind w:firstLine="720"/>
        <w:rPr>
          <w:rFonts w:asciiTheme="minorHAnsi" w:hAnsiTheme="minorHAnsi" w:cstheme="minorHAnsi"/>
        </w:rPr>
        <w:sectPr w:rsidR="009D0438" w:rsidRPr="00920B83" w:rsidSect="0011221E">
          <w:type w:val="continuous"/>
          <w:pgSz w:w="12240" w:h="15840"/>
          <w:pgMar w:top="1440" w:right="1800" w:bottom="1440" w:left="1800" w:header="720" w:footer="720" w:gutter="0"/>
          <w:cols w:num="2" w:space="720"/>
          <w:docGrid w:linePitch="360"/>
        </w:sectPr>
      </w:pPr>
    </w:p>
    <w:p w14:paraId="02A445EC" w14:textId="77777777" w:rsidR="009D0438" w:rsidRDefault="009D0438" w:rsidP="00DB44F4">
      <w:pPr>
        <w:rPr>
          <w:rFonts w:asciiTheme="minorHAnsi" w:hAnsiTheme="minorHAnsi" w:cstheme="minorHAnsi"/>
        </w:rPr>
      </w:pPr>
    </w:p>
    <w:p w14:paraId="4E0CA122" w14:textId="166D856C" w:rsidR="009D0438" w:rsidRPr="00920B83" w:rsidRDefault="009D0438" w:rsidP="00DB44F4">
      <w:pPr>
        <w:rPr>
          <w:rFonts w:asciiTheme="minorHAnsi" w:hAnsiTheme="minorHAnsi" w:cstheme="minorHAnsi"/>
        </w:rPr>
      </w:pPr>
      <w:r>
        <w:rPr>
          <w:rFonts w:asciiTheme="minorHAnsi" w:hAnsiTheme="minorHAnsi" w:cstheme="minorHAnsi"/>
        </w:rPr>
        <w:t>Collections made be added or removed as needs, technology advances, or collection demands require.</w:t>
      </w:r>
    </w:p>
    <w:p w14:paraId="62486C05" w14:textId="77777777" w:rsidR="003C0878" w:rsidRPr="00920B83" w:rsidRDefault="003C0878" w:rsidP="00DB44F4">
      <w:pPr>
        <w:rPr>
          <w:rFonts w:asciiTheme="minorHAnsi" w:hAnsiTheme="minorHAnsi" w:cstheme="minorHAnsi"/>
        </w:rPr>
      </w:pPr>
    </w:p>
    <w:p w14:paraId="1068C7CA" w14:textId="77777777" w:rsidR="00920B83" w:rsidRDefault="00920B83" w:rsidP="00DB44F4">
      <w:pPr>
        <w:rPr>
          <w:rFonts w:asciiTheme="minorHAnsi" w:hAnsiTheme="minorHAnsi" w:cstheme="minorHAnsi"/>
        </w:rPr>
      </w:pPr>
    </w:p>
    <w:p w14:paraId="35FA789B" w14:textId="731B1F5C" w:rsidR="00920B83" w:rsidRDefault="00920B83" w:rsidP="00DB44F4">
      <w:pPr>
        <w:rPr>
          <w:rFonts w:asciiTheme="minorHAnsi" w:hAnsiTheme="minorHAnsi" w:cstheme="minorHAnsi"/>
        </w:rPr>
      </w:pPr>
    </w:p>
    <w:p w14:paraId="14C8A207" w14:textId="0ED25458" w:rsidR="0011221E" w:rsidRPr="00920B83" w:rsidRDefault="0011221E" w:rsidP="00DB44F4">
      <w:pPr>
        <w:rPr>
          <w:rFonts w:asciiTheme="minorHAnsi" w:hAnsiTheme="minorHAnsi" w:cstheme="minorHAnsi"/>
          <w:b/>
        </w:rPr>
      </w:pPr>
      <w:r w:rsidRPr="00920B83">
        <w:rPr>
          <w:rFonts w:asciiTheme="minorHAnsi" w:hAnsiTheme="minorHAnsi" w:cstheme="minorHAnsi"/>
        </w:rPr>
        <w:t xml:space="preserve">5.  </w:t>
      </w:r>
      <w:r w:rsidRPr="00920B83">
        <w:rPr>
          <w:rFonts w:asciiTheme="minorHAnsi" w:hAnsiTheme="minorHAnsi" w:cstheme="minorHAnsi"/>
          <w:b/>
        </w:rPr>
        <w:t>COLLECTION MAINTENANCE</w:t>
      </w:r>
    </w:p>
    <w:p w14:paraId="4101652C" w14:textId="77777777" w:rsidR="00B6200F" w:rsidRPr="00920B83" w:rsidRDefault="00B6200F" w:rsidP="00DB44F4">
      <w:pPr>
        <w:rPr>
          <w:rFonts w:asciiTheme="minorHAnsi" w:hAnsiTheme="minorHAnsi" w:cstheme="minorHAnsi"/>
        </w:rPr>
      </w:pPr>
    </w:p>
    <w:p w14:paraId="51E4248A" w14:textId="77777777" w:rsidR="0011221E" w:rsidRPr="00920B83" w:rsidRDefault="0011221E" w:rsidP="00DB44F4">
      <w:pPr>
        <w:rPr>
          <w:rFonts w:asciiTheme="minorHAnsi" w:hAnsiTheme="minorHAnsi" w:cstheme="minorHAnsi"/>
        </w:rPr>
      </w:pPr>
      <w:r w:rsidRPr="00920B83">
        <w:rPr>
          <w:rFonts w:asciiTheme="minorHAnsi" w:hAnsiTheme="minorHAnsi" w:cstheme="minorHAnsi"/>
          <w:u w:val="single"/>
        </w:rPr>
        <w:t>Withdrawal of materials</w:t>
      </w:r>
    </w:p>
    <w:p w14:paraId="4B99056E" w14:textId="77777777" w:rsidR="0011221E" w:rsidRPr="00920B83" w:rsidRDefault="0011221E" w:rsidP="00DB44F4">
      <w:pPr>
        <w:rPr>
          <w:rFonts w:asciiTheme="minorHAnsi" w:hAnsiTheme="minorHAnsi" w:cstheme="minorHAnsi"/>
        </w:rPr>
      </w:pPr>
    </w:p>
    <w:p w14:paraId="372312F2" w14:textId="31F0A80A" w:rsidR="0011221E" w:rsidRPr="00920B83" w:rsidRDefault="0011221E" w:rsidP="00DB44F4">
      <w:pPr>
        <w:rPr>
          <w:rFonts w:asciiTheme="minorHAnsi" w:hAnsiTheme="minorHAnsi" w:cstheme="minorHAnsi"/>
        </w:rPr>
      </w:pPr>
      <w:r w:rsidRPr="00920B83">
        <w:rPr>
          <w:rFonts w:asciiTheme="minorHAnsi" w:hAnsiTheme="minorHAnsi" w:cstheme="minorHAnsi"/>
        </w:rPr>
        <w:t>Materials are regularly discarded f</w:t>
      </w:r>
      <w:r w:rsidR="00920B83">
        <w:rPr>
          <w:rFonts w:asciiTheme="minorHAnsi" w:hAnsiTheme="minorHAnsi" w:cstheme="minorHAnsi"/>
        </w:rPr>
        <w:t>ro</w:t>
      </w:r>
      <w:r w:rsidRPr="00920B83">
        <w:rPr>
          <w:rFonts w:asciiTheme="minorHAnsi" w:hAnsiTheme="minorHAnsi" w:cstheme="minorHAnsi"/>
        </w:rPr>
        <w:t>m collections after careful consideration of each title in order to ensure a vital, useful and well-kept library.</w:t>
      </w:r>
      <w:r w:rsidR="001818D2">
        <w:rPr>
          <w:rFonts w:asciiTheme="minorHAnsi" w:hAnsiTheme="minorHAnsi" w:cstheme="minorHAnsi"/>
        </w:rPr>
        <w:t xml:space="preserve"> </w:t>
      </w:r>
      <w:r w:rsidR="000609BD" w:rsidRPr="00920B83">
        <w:rPr>
          <w:rFonts w:asciiTheme="minorHAnsi" w:hAnsiTheme="minorHAnsi" w:cstheme="minorHAnsi"/>
        </w:rPr>
        <w:t>Library staff will generally follow the CREW</w:t>
      </w:r>
      <w:r w:rsidR="001D2D6C">
        <w:rPr>
          <w:rFonts w:asciiTheme="minorHAnsi" w:hAnsiTheme="minorHAnsi" w:cstheme="minorHAnsi"/>
        </w:rPr>
        <w:t xml:space="preserve"> </w:t>
      </w:r>
      <w:r w:rsidR="000609BD" w:rsidRPr="00920B83">
        <w:rPr>
          <w:rFonts w:asciiTheme="minorHAnsi" w:hAnsiTheme="minorHAnsi" w:cstheme="minorHAnsi"/>
        </w:rPr>
        <w:t>method for weeding</w:t>
      </w:r>
      <w:r w:rsidR="001D2D6C">
        <w:rPr>
          <w:rFonts w:asciiTheme="minorHAnsi" w:hAnsiTheme="minorHAnsi" w:cstheme="minorHAnsi"/>
        </w:rPr>
        <w:t>, which establishes six general criteria for considering weeding an item from a library collection. These have been summed up with the acronym MUSTIE.</w:t>
      </w:r>
    </w:p>
    <w:p w14:paraId="1299C43A" w14:textId="77777777" w:rsidR="0011221E" w:rsidRPr="00920B83" w:rsidRDefault="0011221E" w:rsidP="00DB44F4">
      <w:pPr>
        <w:rPr>
          <w:rFonts w:asciiTheme="minorHAnsi" w:hAnsiTheme="minorHAnsi" w:cstheme="minorHAnsi"/>
        </w:rPr>
      </w:pPr>
      <w:r w:rsidRPr="00920B83">
        <w:rPr>
          <w:rFonts w:asciiTheme="minorHAnsi" w:hAnsiTheme="minorHAnsi" w:cstheme="minorHAnsi"/>
        </w:rPr>
        <w:tab/>
      </w:r>
    </w:p>
    <w:p w14:paraId="50BCF3CE" w14:textId="2B092FD5" w:rsidR="0011221E" w:rsidRDefault="0011221E" w:rsidP="001D2D6C">
      <w:pPr>
        <w:rPr>
          <w:rFonts w:asciiTheme="minorHAnsi" w:hAnsiTheme="minorHAnsi" w:cstheme="minorHAnsi"/>
        </w:rPr>
      </w:pPr>
      <w:r w:rsidRPr="00920B83">
        <w:rPr>
          <w:rFonts w:asciiTheme="minorHAnsi" w:hAnsiTheme="minorHAnsi" w:cstheme="minorHAnsi"/>
        </w:rPr>
        <w:tab/>
      </w:r>
      <w:r w:rsidR="001D2D6C">
        <w:rPr>
          <w:rFonts w:asciiTheme="minorHAnsi" w:hAnsiTheme="minorHAnsi" w:cstheme="minorHAnsi"/>
        </w:rPr>
        <w:t>M – Misleading, factually inaccurate</w:t>
      </w:r>
    </w:p>
    <w:p w14:paraId="5E7CCD45" w14:textId="7021AC87" w:rsidR="001D2D6C" w:rsidRDefault="001D2D6C" w:rsidP="001D2D6C">
      <w:pPr>
        <w:rPr>
          <w:rFonts w:asciiTheme="minorHAnsi" w:hAnsiTheme="minorHAnsi" w:cstheme="minorHAnsi"/>
        </w:rPr>
      </w:pPr>
      <w:r>
        <w:rPr>
          <w:rFonts w:asciiTheme="minorHAnsi" w:hAnsiTheme="minorHAnsi" w:cstheme="minorHAnsi"/>
        </w:rPr>
        <w:tab/>
        <w:t>U – Ugly, worn beyond mending or rebinding</w:t>
      </w:r>
    </w:p>
    <w:p w14:paraId="56E4A988" w14:textId="02E7F849" w:rsidR="001D2D6C" w:rsidRDefault="001D2D6C" w:rsidP="001D2D6C">
      <w:pPr>
        <w:rPr>
          <w:rFonts w:asciiTheme="minorHAnsi" w:hAnsiTheme="minorHAnsi" w:cstheme="minorHAnsi"/>
        </w:rPr>
      </w:pPr>
      <w:r>
        <w:rPr>
          <w:rFonts w:asciiTheme="minorHAnsi" w:hAnsiTheme="minorHAnsi" w:cstheme="minorHAnsi"/>
        </w:rPr>
        <w:tab/>
        <w:t>S – Superseded by a new edition or by a much better book on the subject</w:t>
      </w:r>
    </w:p>
    <w:p w14:paraId="182CB6E7" w14:textId="7C7AB059" w:rsidR="001D2D6C" w:rsidRDefault="001D2D6C" w:rsidP="001D2D6C">
      <w:pPr>
        <w:rPr>
          <w:rFonts w:asciiTheme="minorHAnsi" w:hAnsiTheme="minorHAnsi" w:cstheme="minorHAnsi"/>
        </w:rPr>
      </w:pPr>
      <w:r>
        <w:rPr>
          <w:rFonts w:asciiTheme="minorHAnsi" w:hAnsiTheme="minorHAnsi" w:cstheme="minorHAnsi"/>
        </w:rPr>
        <w:tab/>
        <w:t>T – Trivial, or no discernible literary or scientific merit</w:t>
      </w:r>
    </w:p>
    <w:p w14:paraId="09CC3A53" w14:textId="4378D1AD" w:rsidR="001D2D6C" w:rsidRDefault="001D2D6C" w:rsidP="001D2D6C">
      <w:pPr>
        <w:rPr>
          <w:rFonts w:asciiTheme="minorHAnsi" w:hAnsiTheme="minorHAnsi" w:cstheme="minorHAnsi"/>
        </w:rPr>
      </w:pPr>
      <w:r>
        <w:rPr>
          <w:rFonts w:asciiTheme="minorHAnsi" w:hAnsiTheme="minorHAnsi" w:cstheme="minorHAnsi"/>
        </w:rPr>
        <w:tab/>
        <w:t>I – Irrelevant to the needs and interests of the library’s community</w:t>
      </w:r>
    </w:p>
    <w:p w14:paraId="0D10B57D" w14:textId="49D9EE49" w:rsidR="001D2D6C" w:rsidRPr="00920B83" w:rsidRDefault="001D2D6C" w:rsidP="001D2D6C">
      <w:pPr>
        <w:rPr>
          <w:rFonts w:asciiTheme="minorHAnsi" w:hAnsiTheme="minorHAnsi" w:cstheme="minorHAnsi"/>
        </w:rPr>
      </w:pPr>
      <w:r>
        <w:rPr>
          <w:rFonts w:asciiTheme="minorHAnsi" w:hAnsiTheme="minorHAnsi" w:cstheme="minorHAnsi"/>
        </w:rPr>
        <w:tab/>
        <w:t>E – Elsewhere, the material is easily obtainable from another library.</w:t>
      </w:r>
    </w:p>
    <w:p w14:paraId="4DDBEF00" w14:textId="77777777" w:rsidR="0011221E" w:rsidRPr="00920B83" w:rsidRDefault="0011221E" w:rsidP="00DB44F4">
      <w:pPr>
        <w:rPr>
          <w:rFonts w:asciiTheme="minorHAnsi" w:hAnsiTheme="minorHAnsi" w:cstheme="minorHAnsi"/>
        </w:rPr>
      </w:pPr>
    </w:p>
    <w:p w14:paraId="77D1A596" w14:textId="5DDD4DA3" w:rsidR="001D2D6C" w:rsidRDefault="001D2D6C" w:rsidP="00DB44F4">
      <w:pPr>
        <w:rPr>
          <w:rFonts w:asciiTheme="minorHAnsi" w:hAnsiTheme="minorHAnsi" w:cstheme="minorHAnsi"/>
        </w:rPr>
      </w:pPr>
      <w:r>
        <w:rPr>
          <w:rFonts w:asciiTheme="minorHAnsi" w:hAnsiTheme="minorHAnsi" w:cstheme="minorHAnsi"/>
        </w:rPr>
        <w:t xml:space="preserve">Usage will also identify candidates for weeding. For instance, items that have not circulated for three or more years may become candidates for weeding. </w:t>
      </w:r>
    </w:p>
    <w:p w14:paraId="3127D6B0" w14:textId="77777777" w:rsidR="001D2D6C" w:rsidRDefault="001D2D6C" w:rsidP="00DB44F4">
      <w:pPr>
        <w:rPr>
          <w:rFonts w:asciiTheme="minorHAnsi" w:hAnsiTheme="minorHAnsi" w:cstheme="minorHAnsi"/>
        </w:rPr>
      </w:pPr>
    </w:p>
    <w:p w14:paraId="3461D779" w14:textId="40CA6F97" w:rsidR="0011221E" w:rsidRPr="00920B83" w:rsidRDefault="0011221E" w:rsidP="00DB44F4">
      <w:pPr>
        <w:rPr>
          <w:rFonts w:asciiTheme="minorHAnsi" w:hAnsiTheme="minorHAnsi" w:cstheme="minorHAnsi"/>
        </w:rPr>
      </w:pPr>
      <w:r w:rsidRPr="00920B83">
        <w:rPr>
          <w:rFonts w:asciiTheme="minorHAnsi" w:hAnsiTheme="minorHAnsi" w:cstheme="minorHAnsi"/>
        </w:rPr>
        <w:t xml:space="preserve">Items that have been withdrawn </w:t>
      </w:r>
      <w:r w:rsidR="000609BD" w:rsidRPr="00920B83">
        <w:rPr>
          <w:rFonts w:asciiTheme="minorHAnsi" w:hAnsiTheme="minorHAnsi" w:cstheme="minorHAnsi"/>
        </w:rPr>
        <w:t>may be made available for purchase to the public through the Friends of the Library Bookstore, special library book sales, or online vendors. Any items that cannot be resold are donated or recycled.</w:t>
      </w:r>
    </w:p>
    <w:p w14:paraId="3CF2D8B6" w14:textId="77777777" w:rsidR="00B6200F" w:rsidRPr="00920B83" w:rsidRDefault="00B6200F" w:rsidP="00DB44F4">
      <w:pPr>
        <w:rPr>
          <w:rFonts w:asciiTheme="minorHAnsi" w:hAnsiTheme="minorHAnsi" w:cstheme="minorHAnsi"/>
        </w:rPr>
      </w:pPr>
    </w:p>
    <w:p w14:paraId="18DA092C" w14:textId="77777777" w:rsidR="0011221E" w:rsidRPr="00920B83" w:rsidRDefault="0011221E" w:rsidP="00DB44F4">
      <w:pPr>
        <w:rPr>
          <w:rFonts w:asciiTheme="minorHAnsi" w:hAnsiTheme="minorHAnsi" w:cstheme="minorHAnsi"/>
        </w:rPr>
      </w:pPr>
      <w:r w:rsidRPr="00920B83">
        <w:rPr>
          <w:rFonts w:asciiTheme="minorHAnsi" w:hAnsiTheme="minorHAnsi" w:cstheme="minorHAnsi"/>
          <w:u w:val="single"/>
        </w:rPr>
        <w:t>Replacement</w:t>
      </w:r>
    </w:p>
    <w:p w14:paraId="0FB78278" w14:textId="77777777" w:rsidR="0011221E" w:rsidRPr="00920B83" w:rsidRDefault="0011221E" w:rsidP="00DB44F4">
      <w:pPr>
        <w:rPr>
          <w:rFonts w:asciiTheme="minorHAnsi" w:hAnsiTheme="minorHAnsi" w:cstheme="minorHAnsi"/>
        </w:rPr>
      </w:pPr>
    </w:p>
    <w:p w14:paraId="28C95CD5" w14:textId="483CCB03" w:rsidR="0011221E" w:rsidRPr="00920B83" w:rsidRDefault="0011221E" w:rsidP="00DB44F4">
      <w:pPr>
        <w:rPr>
          <w:rFonts w:asciiTheme="minorHAnsi" w:hAnsiTheme="minorHAnsi" w:cstheme="minorHAnsi"/>
        </w:rPr>
      </w:pPr>
      <w:r w:rsidRPr="00920B83">
        <w:rPr>
          <w:rFonts w:asciiTheme="minorHAnsi" w:hAnsiTheme="minorHAnsi" w:cstheme="minorHAnsi"/>
        </w:rPr>
        <w:t>Items withdrawn because of loss, damage, or wear will not automatically be replaced with the identical title.</w:t>
      </w:r>
      <w:r w:rsidR="001818D2">
        <w:rPr>
          <w:rFonts w:asciiTheme="minorHAnsi" w:hAnsiTheme="minorHAnsi" w:cstheme="minorHAnsi"/>
        </w:rPr>
        <w:t xml:space="preserve"> </w:t>
      </w:r>
      <w:r w:rsidRPr="00920B83">
        <w:rPr>
          <w:rFonts w:asciiTheme="minorHAnsi" w:hAnsiTheme="minorHAnsi" w:cstheme="minorHAnsi"/>
        </w:rPr>
        <w:t>Need for replacement is judged by:</w:t>
      </w:r>
    </w:p>
    <w:p w14:paraId="1FC39945" w14:textId="77777777" w:rsidR="0011221E" w:rsidRPr="00920B83" w:rsidRDefault="0011221E" w:rsidP="00DB44F4">
      <w:pPr>
        <w:rPr>
          <w:rFonts w:asciiTheme="minorHAnsi" w:hAnsiTheme="minorHAnsi" w:cstheme="minorHAnsi"/>
        </w:rPr>
      </w:pPr>
    </w:p>
    <w:p w14:paraId="441A419E" w14:textId="77777777" w:rsidR="0011221E" w:rsidRPr="00920B83" w:rsidRDefault="0011221E" w:rsidP="00DB44F4">
      <w:pPr>
        <w:rPr>
          <w:rFonts w:asciiTheme="minorHAnsi" w:hAnsiTheme="minorHAnsi" w:cstheme="minorHAnsi"/>
        </w:rPr>
      </w:pPr>
      <w:r w:rsidRPr="00920B83">
        <w:rPr>
          <w:rFonts w:asciiTheme="minorHAnsi" w:hAnsiTheme="minorHAnsi" w:cstheme="minorHAnsi"/>
        </w:rPr>
        <w:tab/>
        <w:t>Existence of coverage on the subject within the library</w:t>
      </w:r>
    </w:p>
    <w:p w14:paraId="723ABB6C" w14:textId="77777777" w:rsidR="0011221E" w:rsidRPr="00920B83" w:rsidRDefault="0011221E" w:rsidP="00DB44F4">
      <w:pPr>
        <w:rPr>
          <w:rFonts w:asciiTheme="minorHAnsi" w:hAnsiTheme="minorHAnsi" w:cstheme="minorHAnsi"/>
        </w:rPr>
      </w:pPr>
      <w:r w:rsidRPr="00920B83">
        <w:rPr>
          <w:rFonts w:asciiTheme="minorHAnsi" w:hAnsiTheme="minorHAnsi" w:cstheme="minorHAnsi"/>
        </w:rPr>
        <w:tab/>
        <w:t>Existence of more current material</w:t>
      </w:r>
    </w:p>
    <w:p w14:paraId="5E533572" w14:textId="77777777" w:rsidR="0011221E" w:rsidRPr="00920B83" w:rsidRDefault="0011221E" w:rsidP="00DB44F4">
      <w:pPr>
        <w:rPr>
          <w:rFonts w:asciiTheme="minorHAnsi" w:hAnsiTheme="minorHAnsi" w:cstheme="minorHAnsi"/>
        </w:rPr>
      </w:pPr>
      <w:r w:rsidRPr="00920B83">
        <w:rPr>
          <w:rFonts w:asciiTheme="minorHAnsi" w:hAnsiTheme="minorHAnsi" w:cstheme="minorHAnsi"/>
        </w:rPr>
        <w:tab/>
        <w:t>Demand for the specific title</w:t>
      </w:r>
    </w:p>
    <w:p w14:paraId="0562CB0E" w14:textId="77777777" w:rsidR="0011221E" w:rsidRPr="00920B83" w:rsidRDefault="0011221E" w:rsidP="00DB44F4">
      <w:pPr>
        <w:rPr>
          <w:rFonts w:asciiTheme="minorHAnsi" w:hAnsiTheme="minorHAnsi" w:cstheme="minorHAnsi"/>
        </w:rPr>
      </w:pPr>
    </w:p>
    <w:p w14:paraId="3D658A92" w14:textId="77777777" w:rsidR="0011221E" w:rsidRPr="00920B83" w:rsidRDefault="0011221E" w:rsidP="00DB44F4">
      <w:pPr>
        <w:rPr>
          <w:rFonts w:asciiTheme="minorHAnsi" w:hAnsiTheme="minorHAnsi" w:cstheme="minorHAnsi"/>
        </w:rPr>
      </w:pPr>
      <w:r w:rsidRPr="00920B83">
        <w:rPr>
          <w:rFonts w:asciiTheme="minorHAnsi" w:hAnsiTheme="minorHAnsi" w:cstheme="minorHAnsi"/>
          <w:u w:val="single"/>
        </w:rPr>
        <w:t>Gifts and Donations</w:t>
      </w:r>
    </w:p>
    <w:p w14:paraId="34CE0A41" w14:textId="77777777" w:rsidR="0011221E" w:rsidRPr="00920B83" w:rsidRDefault="0011221E" w:rsidP="00DB44F4">
      <w:pPr>
        <w:rPr>
          <w:rFonts w:asciiTheme="minorHAnsi" w:hAnsiTheme="minorHAnsi" w:cstheme="minorHAnsi"/>
        </w:rPr>
      </w:pPr>
    </w:p>
    <w:p w14:paraId="0FF627C7" w14:textId="08B7CD7E" w:rsidR="0011221E" w:rsidRPr="00920B83" w:rsidRDefault="0011221E" w:rsidP="00DB44F4">
      <w:pPr>
        <w:rPr>
          <w:rFonts w:asciiTheme="minorHAnsi" w:hAnsiTheme="minorHAnsi" w:cstheme="minorHAnsi"/>
        </w:rPr>
      </w:pPr>
      <w:r w:rsidRPr="00920B83">
        <w:rPr>
          <w:rFonts w:asciiTheme="minorHAnsi" w:hAnsiTheme="minorHAnsi" w:cstheme="minorHAnsi"/>
        </w:rPr>
        <w:t xml:space="preserve">Donations of books and other materials, both new and used, </w:t>
      </w:r>
      <w:r w:rsidR="000609BD" w:rsidRPr="00920B83">
        <w:rPr>
          <w:rFonts w:asciiTheme="minorHAnsi" w:hAnsiTheme="minorHAnsi" w:cstheme="minorHAnsi"/>
        </w:rPr>
        <w:t>may be</w:t>
      </w:r>
      <w:r w:rsidRPr="00920B83">
        <w:rPr>
          <w:rFonts w:asciiTheme="minorHAnsi" w:hAnsiTheme="minorHAnsi" w:cstheme="minorHAnsi"/>
        </w:rPr>
        <w:t xml:space="preserve"> accepted with the understanding that they may be added to the collection or disposed of as the library decides.</w:t>
      </w:r>
      <w:r w:rsidR="001818D2">
        <w:rPr>
          <w:rFonts w:asciiTheme="minorHAnsi" w:hAnsiTheme="minorHAnsi" w:cstheme="minorHAnsi"/>
        </w:rPr>
        <w:t xml:space="preserve"> </w:t>
      </w:r>
      <w:r w:rsidRPr="00920B83">
        <w:rPr>
          <w:rFonts w:asciiTheme="minorHAnsi" w:hAnsiTheme="minorHAnsi" w:cstheme="minorHAnsi"/>
        </w:rPr>
        <w:t>No conditions may be imposed on any donation either before or after acceptance by the library.</w:t>
      </w:r>
      <w:r w:rsidR="001818D2">
        <w:rPr>
          <w:rFonts w:asciiTheme="minorHAnsi" w:hAnsiTheme="minorHAnsi" w:cstheme="minorHAnsi"/>
        </w:rPr>
        <w:t xml:space="preserve"> </w:t>
      </w:r>
      <w:r w:rsidRPr="00920B83">
        <w:rPr>
          <w:rFonts w:asciiTheme="minorHAnsi" w:hAnsiTheme="minorHAnsi" w:cstheme="minorHAnsi"/>
        </w:rPr>
        <w:t>If an item is no</w:t>
      </w:r>
      <w:r w:rsidR="00BB012E" w:rsidRPr="00920B83">
        <w:rPr>
          <w:rFonts w:asciiTheme="minorHAnsi" w:hAnsiTheme="minorHAnsi" w:cstheme="minorHAnsi"/>
        </w:rPr>
        <w:t>t</w:t>
      </w:r>
      <w:r w:rsidRPr="00920B83">
        <w:rPr>
          <w:rFonts w:asciiTheme="minorHAnsi" w:hAnsiTheme="minorHAnsi" w:cstheme="minorHAnsi"/>
        </w:rPr>
        <w:t xml:space="preserve"> added to the collection it </w:t>
      </w:r>
      <w:r w:rsidR="00030B05" w:rsidRPr="00920B83">
        <w:rPr>
          <w:rFonts w:asciiTheme="minorHAnsi" w:hAnsiTheme="minorHAnsi" w:cstheme="minorHAnsi"/>
        </w:rPr>
        <w:t>will be given to Friends of the Library Bookstore</w:t>
      </w:r>
      <w:r w:rsidRPr="00920B83">
        <w:rPr>
          <w:rFonts w:asciiTheme="minorHAnsi" w:hAnsiTheme="minorHAnsi" w:cstheme="minorHAnsi"/>
        </w:rPr>
        <w:t>.</w:t>
      </w:r>
      <w:r w:rsidR="001818D2">
        <w:rPr>
          <w:rFonts w:asciiTheme="minorHAnsi" w:hAnsiTheme="minorHAnsi" w:cstheme="minorHAnsi"/>
        </w:rPr>
        <w:t xml:space="preserve"> </w:t>
      </w:r>
      <w:r w:rsidRPr="00920B83">
        <w:rPr>
          <w:rFonts w:asciiTheme="minorHAnsi" w:hAnsiTheme="minorHAnsi" w:cstheme="minorHAnsi"/>
        </w:rPr>
        <w:t>The library cannot provide evaluations of donations for tax purposes but will give a receipt</w:t>
      </w:r>
      <w:r w:rsidR="00BB012E" w:rsidRPr="00920B83">
        <w:rPr>
          <w:rFonts w:asciiTheme="minorHAnsi" w:hAnsiTheme="minorHAnsi" w:cstheme="minorHAnsi"/>
        </w:rPr>
        <w:t>,</w:t>
      </w:r>
      <w:r w:rsidRPr="00920B83">
        <w:rPr>
          <w:rFonts w:asciiTheme="minorHAnsi" w:hAnsiTheme="minorHAnsi" w:cstheme="minorHAnsi"/>
        </w:rPr>
        <w:t xml:space="preserve"> if requested</w:t>
      </w:r>
      <w:r w:rsidR="00BB012E" w:rsidRPr="00920B83">
        <w:rPr>
          <w:rFonts w:asciiTheme="minorHAnsi" w:hAnsiTheme="minorHAnsi" w:cstheme="minorHAnsi"/>
        </w:rPr>
        <w:t>,</w:t>
      </w:r>
      <w:r w:rsidRPr="00920B83">
        <w:rPr>
          <w:rFonts w:asciiTheme="minorHAnsi" w:hAnsiTheme="minorHAnsi" w:cstheme="minorHAnsi"/>
        </w:rPr>
        <w:t xml:space="preserve"> for the total number of items received.</w:t>
      </w:r>
      <w:r w:rsidR="001818D2">
        <w:rPr>
          <w:rFonts w:asciiTheme="minorHAnsi" w:hAnsiTheme="minorHAnsi" w:cstheme="minorHAnsi"/>
        </w:rPr>
        <w:t xml:space="preserve"> </w:t>
      </w:r>
      <w:r w:rsidRPr="00920B83">
        <w:rPr>
          <w:rFonts w:asciiTheme="minorHAnsi" w:hAnsiTheme="minorHAnsi" w:cstheme="minorHAnsi"/>
        </w:rPr>
        <w:t xml:space="preserve">The library </w:t>
      </w:r>
      <w:r w:rsidR="000609BD" w:rsidRPr="00920B83">
        <w:rPr>
          <w:rFonts w:asciiTheme="minorHAnsi" w:hAnsiTheme="minorHAnsi" w:cstheme="minorHAnsi"/>
        </w:rPr>
        <w:t xml:space="preserve">and the Friends of the Library </w:t>
      </w:r>
      <w:r w:rsidRPr="00920B83">
        <w:rPr>
          <w:rFonts w:asciiTheme="minorHAnsi" w:hAnsiTheme="minorHAnsi" w:cstheme="minorHAnsi"/>
        </w:rPr>
        <w:t>do not accept Reader’s Digest Condensed Books, old issues of magazines</w:t>
      </w:r>
      <w:r w:rsidR="00FB1D86">
        <w:rPr>
          <w:rFonts w:asciiTheme="minorHAnsi" w:hAnsiTheme="minorHAnsi" w:cstheme="minorHAnsi"/>
        </w:rPr>
        <w:t xml:space="preserve"> or newspapers</w:t>
      </w:r>
      <w:r w:rsidRPr="00920B83">
        <w:rPr>
          <w:rFonts w:asciiTheme="minorHAnsi" w:hAnsiTheme="minorHAnsi" w:cstheme="minorHAnsi"/>
        </w:rPr>
        <w:t>, encyclopedias,</w:t>
      </w:r>
      <w:r w:rsidR="000609BD" w:rsidRPr="00920B83">
        <w:rPr>
          <w:rFonts w:asciiTheme="minorHAnsi" w:hAnsiTheme="minorHAnsi" w:cstheme="minorHAnsi"/>
        </w:rPr>
        <w:t xml:space="preserve"> </w:t>
      </w:r>
      <w:r w:rsidRPr="00920B83">
        <w:rPr>
          <w:rFonts w:asciiTheme="minorHAnsi" w:hAnsiTheme="minorHAnsi" w:cstheme="minorHAnsi"/>
        </w:rPr>
        <w:t>textbooks over five years old</w:t>
      </w:r>
      <w:r w:rsidR="000609BD" w:rsidRPr="00920B83">
        <w:rPr>
          <w:rFonts w:asciiTheme="minorHAnsi" w:hAnsiTheme="minorHAnsi" w:cstheme="minorHAnsi"/>
        </w:rPr>
        <w:t>, or any materials in poor condition, such as mildewed, dirty, or torn.</w:t>
      </w:r>
    </w:p>
    <w:p w14:paraId="62EBF3C5" w14:textId="77777777" w:rsidR="003E35AE" w:rsidRPr="00920B83" w:rsidRDefault="003E35AE" w:rsidP="00DB44F4">
      <w:pPr>
        <w:rPr>
          <w:rFonts w:asciiTheme="minorHAnsi" w:hAnsiTheme="minorHAnsi" w:cstheme="minorHAnsi"/>
        </w:rPr>
      </w:pPr>
    </w:p>
    <w:p w14:paraId="4DA36BFB" w14:textId="7CF6802D" w:rsidR="003E35AE" w:rsidRPr="00920B83" w:rsidRDefault="003E35AE" w:rsidP="00DB44F4">
      <w:pPr>
        <w:rPr>
          <w:rFonts w:asciiTheme="minorHAnsi" w:hAnsiTheme="minorHAnsi" w:cstheme="minorHAnsi"/>
        </w:rPr>
      </w:pPr>
      <w:r w:rsidRPr="00920B83">
        <w:rPr>
          <w:rFonts w:asciiTheme="minorHAnsi" w:hAnsiTheme="minorHAnsi" w:cstheme="minorHAnsi"/>
        </w:rPr>
        <w:t>The library sponsors two formal programs wherein individuals or groups may specify subject areas in which their monetary donations are to be used.</w:t>
      </w:r>
      <w:r w:rsidR="001818D2">
        <w:rPr>
          <w:rFonts w:asciiTheme="minorHAnsi" w:hAnsiTheme="minorHAnsi" w:cstheme="minorHAnsi"/>
        </w:rPr>
        <w:t xml:space="preserve"> </w:t>
      </w:r>
      <w:r w:rsidRPr="00920B83">
        <w:rPr>
          <w:rFonts w:asciiTheme="minorHAnsi" w:hAnsiTheme="minorHAnsi" w:cstheme="minorHAnsi"/>
        </w:rPr>
        <w:t>A Memorial Book program allows a donor to request materials in a specific area or by title if in accordance with the library’s selection policy.</w:t>
      </w:r>
      <w:r w:rsidR="001818D2">
        <w:rPr>
          <w:rFonts w:asciiTheme="minorHAnsi" w:hAnsiTheme="minorHAnsi" w:cstheme="minorHAnsi"/>
        </w:rPr>
        <w:t xml:space="preserve"> </w:t>
      </w:r>
      <w:r w:rsidRPr="00920B83">
        <w:rPr>
          <w:rFonts w:asciiTheme="minorHAnsi" w:hAnsiTheme="minorHAnsi" w:cstheme="minorHAnsi"/>
        </w:rPr>
        <w:t>The Adopt-a-Book plan gives patrons a choice of the format and general area where the donation will be used.</w:t>
      </w:r>
      <w:r w:rsidR="001818D2">
        <w:rPr>
          <w:rFonts w:asciiTheme="minorHAnsi" w:hAnsiTheme="minorHAnsi" w:cstheme="minorHAnsi"/>
        </w:rPr>
        <w:t xml:space="preserve"> </w:t>
      </w:r>
      <w:r w:rsidRPr="00920B83">
        <w:rPr>
          <w:rFonts w:asciiTheme="minorHAnsi" w:hAnsiTheme="minorHAnsi" w:cstheme="minorHAnsi"/>
        </w:rPr>
        <w:t>In both plans, a bookplate is attached with the donor’s name and the name of the recipient of the gift.</w:t>
      </w:r>
    </w:p>
    <w:p w14:paraId="6D98A12B" w14:textId="77777777" w:rsidR="003E35AE" w:rsidRPr="00920B83" w:rsidRDefault="003E35AE" w:rsidP="00DB44F4">
      <w:pPr>
        <w:rPr>
          <w:rFonts w:asciiTheme="minorHAnsi" w:hAnsiTheme="minorHAnsi" w:cstheme="minorHAnsi"/>
        </w:rPr>
      </w:pPr>
    </w:p>
    <w:p w14:paraId="2946DB82" w14:textId="77777777" w:rsidR="003E35AE" w:rsidRPr="00920B83" w:rsidRDefault="003E35AE" w:rsidP="00DB44F4">
      <w:pPr>
        <w:rPr>
          <w:rFonts w:asciiTheme="minorHAnsi" w:hAnsiTheme="minorHAnsi" w:cstheme="minorHAnsi"/>
        </w:rPr>
      </w:pPr>
    </w:p>
    <w:p w14:paraId="721D75BE" w14:textId="77777777" w:rsidR="003E35AE" w:rsidRPr="00920B83" w:rsidRDefault="003E35AE" w:rsidP="00DB44F4">
      <w:pPr>
        <w:rPr>
          <w:rFonts w:asciiTheme="minorHAnsi" w:hAnsiTheme="minorHAnsi" w:cstheme="minorHAnsi"/>
        </w:rPr>
      </w:pPr>
      <w:r w:rsidRPr="00920B83">
        <w:rPr>
          <w:rFonts w:asciiTheme="minorHAnsi" w:hAnsiTheme="minorHAnsi" w:cstheme="minorHAnsi"/>
        </w:rPr>
        <w:t xml:space="preserve">6.  </w:t>
      </w:r>
      <w:r w:rsidRPr="00920B83">
        <w:rPr>
          <w:rFonts w:asciiTheme="minorHAnsi" w:hAnsiTheme="minorHAnsi" w:cstheme="minorHAnsi"/>
          <w:b/>
        </w:rPr>
        <w:t>RECONSIDERATION PROCEDURE</w:t>
      </w:r>
    </w:p>
    <w:p w14:paraId="5997CC1D" w14:textId="77777777" w:rsidR="003E35AE" w:rsidRPr="00920B83" w:rsidRDefault="003E35AE" w:rsidP="00DB44F4">
      <w:pPr>
        <w:rPr>
          <w:rFonts w:asciiTheme="minorHAnsi" w:hAnsiTheme="minorHAnsi" w:cstheme="minorHAnsi"/>
        </w:rPr>
      </w:pPr>
    </w:p>
    <w:p w14:paraId="6C1DF67A" w14:textId="79169E58" w:rsidR="003E35AE" w:rsidRPr="00920B83" w:rsidRDefault="003E35AE" w:rsidP="00DB44F4">
      <w:pPr>
        <w:rPr>
          <w:rFonts w:asciiTheme="minorHAnsi" w:hAnsiTheme="minorHAnsi" w:cstheme="minorHAnsi"/>
        </w:rPr>
      </w:pPr>
      <w:r w:rsidRPr="00920B83">
        <w:rPr>
          <w:rFonts w:asciiTheme="minorHAnsi" w:hAnsiTheme="minorHAnsi" w:cstheme="minorHAnsi"/>
        </w:rPr>
        <w:t>Materials representing a diversity of viewpoints are acquired by the Cambria County Library System.</w:t>
      </w:r>
      <w:r w:rsidR="001818D2">
        <w:rPr>
          <w:rFonts w:asciiTheme="minorHAnsi" w:hAnsiTheme="minorHAnsi" w:cstheme="minorHAnsi"/>
        </w:rPr>
        <w:t xml:space="preserve"> </w:t>
      </w:r>
      <w:r w:rsidRPr="00920B83">
        <w:rPr>
          <w:rFonts w:asciiTheme="minorHAnsi" w:hAnsiTheme="minorHAnsi" w:cstheme="minorHAnsi"/>
        </w:rPr>
        <w:t>They are evaluated as a wh</w:t>
      </w:r>
      <w:r w:rsidR="00BB012E" w:rsidRPr="00920B83">
        <w:rPr>
          <w:rFonts w:asciiTheme="minorHAnsi" w:hAnsiTheme="minorHAnsi" w:cstheme="minorHAnsi"/>
        </w:rPr>
        <w:t>o</w:t>
      </w:r>
      <w:r w:rsidRPr="00920B83">
        <w:rPr>
          <w:rFonts w:asciiTheme="minorHAnsi" w:hAnsiTheme="minorHAnsi" w:cstheme="minorHAnsi"/>
        </w:rPr>
        <w:t>le and not on the basis of particular text, illustrations, or passages.</w:t>
      </w:r>
    </w:p>
    <w:p w14:paraId="110FFD37" w14:textId="77777777" w:rsidR="003E35AE" w:rsidRPr="00920B83" w:rsidRDefault="003E35AE" w:rsidP="00DB44F4">
      <w:pPr>
        <w:rPr>
          <w:rFonts w:asciiTheme="minorHAnsi" w:hAnsiTheme="minorHAnsi" w:cstheme="minorHAnsi"/>
        </w:rPr>
      </w:pPr>
    </w:p>
    <w:p w14:paraId="5CD1756B" w14:textId="0CEC14D8" w:rsidR="003E35AE" w:rsidRPr="00920B83" w:rsidRDefault="003E35AE" w:rsidP="00DB44F4">
      <w:pPr>
        <w:rPr>
          <w:rFonts w:asciiTheme="minorHAnsi" w:hAnsiTheme="minorHAnsi" w:cstheme="minorHAnsi"/>
        </w:rPr>
      </w:pPr>
      <w:r w:rsidRPr="00920B83">
        <w:rPr>
          <w:rFonts w:asciiTheme="minorHAnsi" w:hAnsiTheme="minorHAnsi" w:cstheme="minorHAnsi"/>
        </w:rPr>
        <w:t>The choice of library materials by users is a personal matter.</w:t>
      </w:r>
      <w:r w:rsidR="001818D2">
        <w:rPr>
          <w:rFonts w:asciiTheme="minorHAnsi" w:hAnsiTheme="minorHAnsi" w:cstheme="minorHAnsi"/>
        </w:rPr>
        <w:t xml:space="preserve"> </w:t>
      </w:r>
      <w:r w:rsidRPr="00920B83">
        <w:rPr>
          <w:rFonts w:asciiTheme="minorHAnsi" w:hAnsiTheme="minorHAnsi" w:cstheme="minorHAnsi"/>
        </w:rPr>
        <w:t>While an individual may reject some materials for himself, he cannot exercise censorship to restrict access to others.</w:t>
      </w:r>
      <w:r w:rsidR="001818D2">
        <w:rPr>
          <w:rFonts w:asciiTheme="minorHAnsi" w:hAnsiTheme="minorHAnsi" w:cstheme="minorHAnsi"/>
        </w:rPr>
        <w:t xml:space="preserve"> </w:t>
      </w:r>
      <w:r w:rsidRPr="00920B83">
        <w:rPr>
          <w:rFonts w:asciiTheme="minorHAnsi" w:hAnsiTheme="minorHAnsi" w:cstheme="minorHAnsi"/>
        </w:rPr>
        <w:t>Since responsibility for the reading of children and adolescents rests with the parent or legal guardian, library materials will not be identified to show approval or disapproval of the contents, nor will they be segregated.</w:t>
      </w:r>
    </w:p>
    <w:p w14:paraId="6B699379" w14:textId="77777777" w:rsidR="003E35AE" w:rsidRPr="00920B83" w:rsidRDefault="003E35AE" w:rsidP="00DB44F4">
      <w:pPr>
        <w:rPr>
          <w:rFonts w:asciiTheme="minorHAnsi" w:hAnsiTheme="minorHAnsi" w:cstheme="minorHAnsi"/>
        </w:rPr>
      </w:pPr>
    </w:p>
    <w:p w14:paraId="6B9485FE" w14:textId="085E0945" w:rsidR="00920B83" w:rsidRDefault="003E35AE" w:rsidP="00DB44F4">
      <w:pPr>
        <w:rPr>
          <w:rFonts w:asciiTheme="minorHAnsi" w:hAnsiTheme="minorHAnsi" w:cstheme="minorHAnsi"/>
        </w:rPr>
      </w:pPr>
      <w:r w:rsidRPr="00920B83">
        <w:rPr>
          <w:rFonts w:asciiTheme="minorHAnsi" w:hAnsiTheme="minorHAnsi" w:cstheme="minorHAnsi"/>
        </w:rPr>
        <w:t>Recognizing that the variety of materials available in a large public library may lead to some concerns, a procedure for reconsideration has been established.</w:t>
      </w:r>
      <w:r w:rsidR="001818D2">
        <w:rPr>
          <w:rFonts w:asciiTheme="minorHAnsi" w:hAnsiTheme="minorHAnsi" w:cstheme="minorHAnsi"/>
        </w:rPr>
        <w:t xml:space="preserve"> </w:t>
      </w:r>
    </w:p>
    <w:p w14:paraId="16CA8A21" w14:textId="009CC1B3" w:rsidR="00920B83" w:rsidRDefault="003E35AE" w:rsidP="00920B83">
      <w:pPr>
        <w:pStyle w:val="ListParagraph"/>
        <w:numPr>
          <w:ilvl w:val="0"/>
          <w:numId w:val="2"/>
        </w:numPr>
        <w:rPr>
          <w:rFonts w:asciiTheme="minorHAnsi" w:hAnsiTheme="minorHAnsi" w:cstheme="minorHAnsi"/>
        </w:rPr>
      </w:pPr>
      <w:r w:rsidRPr="00920B83">
        <w:rPr>
          <w:rFonts w:asciiTheme="minorHAnsi" w:hAnsiTheme="minorHAnsi" w:cstheme="minorHAnsi"/>
        </w:rPr>
        <w:t xml:space="preserve">A patron who wishes to question a particular item will be asked to speak first with a department head who will provide him with a copy of the library’s Collection Development Policy.  The material will be checked </w:t>
      </w:r>
      <w:r w:rsidR="000609BD" w:rsidRPr="00920B83">
        <w:rPr>
          <w:rFonts w:asciiTheme="minorHAnsi" w:hAnsiTheme="minorHAnsi" w:cstheme="minorHAnsi"/>
        </w:rPr>
        <w:t xml:space="preserve">by the department head </w:t>
      </w:r>
      <w:r w:rsidRPr="00920B83">
        <w:rPr>
          <w:rFonts w:asciiTheme="minorHAnsi" w:hAnsiTheme="minorHAnsi" w:cstheme="minorHAnsi"/>
        </w:rPr>
        <w:t>to determine if it adheres to standards set by the policy.</w:t>
      </w:r>
      <w:r w:rsidR="001D2D6C">
        <w:rPr>
          <w:rFonts w:asciiTheme="minorHAnsi" w:hAnsiTheme="minorHAnsi" w:cstheme="minorHAnsi"/>
        </w:rPr>
        <w:t xml:space="preserve"> </w:t>
      </w:r>
    </w:p>
    <w:p w14:paraId="70AEF742" w14:textId="5C322968" w:rsidR="00920B83" w:rsidRDefault="003E35AE" w:rsidP="00920B83">
      <w:pPr>
        <w:pStyle w:val="ListParagraph"/>
        <w:numPr>
          <w:ilvl w:val="0"/>
          <w:numId w:val="2"/>
        </w:numPr>
        <w:rPr>
          <w:rFonts w:asciiTheme="minorHAnsi" w:hAnsiTheme="minorHAnsi" w:cstheme="minorHAnsi"/>
        </w:rPr>
      </w:pPr>
      <w:r w:rsidRPr="00920B83">
        <w:rPr>
          <w:rFonts w:asciiTheme="minorHAnsi" w:hAnsiTheme="minorHAnsi" w:cstheme="minorHAnsi"/>
        </w:rPr>
        <w:t xml:space="preserve">If the </w:t>
      </w:r>
      <w:r w:rsidRPr="00920B83">
        <w:rPr>
          <w:rFonts w:asciiTheme="minorHAnsi" w:hAnsiTheme="minorHAnsi" w:cstheme="minorHAnsi"/>
        </w:rPr>
        <w:lastRenderedPageBreak/>
        <w:t>patron decide</w:t>
      </w:r>
      <w:r w:rsidR="00BB012E" w:rsidRPr="00920B83">
        <w:rPr>
          <w:rFonts w:asciiTheme="minorHAnsi" w:hAnsiTheme="minorHAnsi" w:cstheme="minorHAnsi"/>
        </w:rPr>
        <w:t>s</w:t>
      </w:r>
      <w:r w:rsidRPr="00920B83">
        <w:rPr>
          <w:rFonts w:asciiTheme="minorHAnsi" w:hAnsiTheme="minorHAnsi" w:cstheme="minorHAnsi"/>
        </w:rPr>
        <w:t xml:space="preserve"> to pursue a complaint, he may complete a copy of the REQ</w:t>
      </w:r>
      <w:r w:rsidR="003E6609" w:rsidRPr="00920B83">
        <w:rPr>
          <w:rFonts w:asciiTheme="minorHAnsi" w:hAnsiTheme="minorHAnsi" w:cstheme="minorHAnsi"/>
        </w:rPr>
        <w:t>UE</w:t>
      </w:r>
      <w:r w:rsidRPr="00920B83">
        <w:rPr>
          <w:rFonts w:asciiTheme="minorHAnsi" w:hAnsiTheme="minorHAnsi" w:cstheme="minorHAnsi"/>
        </w:rPr>
        <w:t xml:space="preserve">ST FOR RECONSIDERATION OF LIBRARY MATERIAL and </w:t>
      </w:r>
      <w:r w:rsidR="000609BD" w:rsidRPr="00920B83">
        <w:rPr>
          <w:rFonts w:asciiTheme="minorHAnsi" w:hAnsiTheme="minorHAnsi" w:cstheme="minorHAnsi"/>
        </w:rPr>
        <w:t>submit it</w:t>
      </w:r>
      <w:r w:rsidR="001E25CC" w:rsidRPr="00920B83">
        <w:rPr>
          <w:rFonts w:asciiTheme="minorHAnsi" w:hAnsiTheme="minorHAnsi" w:cstheme="minorHAnsi"/>
        </w:rPr>
        <w:t xml:space="preserve"> to the Director of the library.</w:t>
      </w:r>
      <w:r w:rsidR="001818D2">
        <w:rPr>
          <w:rFonts w:asciiTheme="minorHAnsi" w:hAnsiTheme="minorHAnsi" w:cstheme="minorHAnsi"/>
        </w:rPr>
        <w:t xml:space="preserve"> </w:t>
      </w:r>
      <w:r w:rsidR="001E25CC" w:rsidRPr="00920B83">
        <w:rPr>
          <w:rFonts w:asciiTheme="minorHAnsi" w:hAnsiTheme="minorHAnsi" w:cstheme="minorHAnsi"/>
        </w:rPr>
        <w:t>The Director, along with professional material selectors, will review the complaint then contact the user regarding the course of action decided upon</w:t>
      </w:r>
      <w:r w:rsidR="00920B83">
        <w:rPr>
          <w:rFonts w:asciiTheme="minorHAnsi" w:hAnsiTheme="minorHAnsi" w:cstheme="minorHAnsi"/>
        </w:rPr>
        <w:t xml:space="preserve"> within two weeks</w:t>
      </w:r>
      <w:r w:rsidR="001E25CC" w:rsidRPr="00920B83">
        <w:rPr>
          <w:rFonts w:asciiTheme="minorHAnsi" w:hAnsiTheme="minorHAnsi" w:cstheme="minorHAnsi"/>
        </w:rPr>
        <w:t>.</w:t>
      </w:r>
      <w:r w:rsidR="001818D2">
        <w:rPr>
          <w:rFonts w:asciiTheme="minorHAnsi" w:hAnsiTheme="minorHAnsi" w:cstheme="minorHAnsi"/>
        </w:rPr>
        <w:t xml:space="preserve"> </w:t>
      </w:r>
      <w:r w:rsidR="000609BD" w:rsidRPr="00920B83">
        <w:rPr>
          <w:rFonts w:asciiTheme="minorHAnsi" w:hAnsiTheme="minorHAnsi" w:cstheme="minorHAnsi"/>
        </w:rPr>
        <w:t>The director will</w:t>
      </w:r>
      <w:r w:rsidR="00920B83">
        <w:rPr>
          <w:rFonts w:asciiTheme="minorHAnsi" w:hAnsiTheme="minorHAnsi" w:cstheme="minorHAnsi"/>
        </w:rPr>
        <w:t xml:space="preserve"> also</w:t>
      </w:r>
      <w:r w:rsidR="000609BD" w:rsidRPr="00920B83">
        <w:rPr>
          <w:rFonts w:asciiTheme="minorHAnsi" w:hAnsiTheme="minorHAnsi" w:cstheme="minorHAnsi"/>
        </w:rPr>
        <w:t xml:space="preserve"> share a copy of the complaint </w:t>
      </w:r>
      <w:r w:rsidR="00920B83" w:rsidRPr="00920B83">
        <w:rPr>
          <w:rFonts w:asciiTheme="minorHAnsi" w:hAnsiTheme="minorHAnsi" w:cstheme="minorHAnsi"/>
        </w:rPr>
        <w:t xml:space="preserve">(without identifying personal information) and the course of action with the Board of Directors and the </w:t>
      </w:r>
      <w:r w:rsidR="00920B83" w:rsidRPr="00920B83">
        <w:rPr>
          <w:rFonts w:asciiTheme="minorHAnsi" w:hAnsiTheme="minorHAnsi" w:cstheme="minorHAnsi"/>
        </w:rPr>
        <w:t>American Library Association Intellectual Freedom Committee</w:t>
      </w:r>
      <w:r w:rsidR="00920B83" w:rsidRPr="00920B83">
        <w:rPr>
          <w:rFonts w:asciiTheme="minorHAnsi" w:hAnsiTheme="minorHAnsi" w:cstheme="minorHAnsi"/>
        </w:rPr>
        <w:t xml:space="preserve">. </w:t>
      </w:r>
    </w:p>
    <w:p w14:paraId="3FE9F23F" w14:textId="63CE65FE" w:rsidR="001E25CC" w:rsidRDefault="00920B83" w:rsidP="00920B83">
      <w:pPr>
        <w:pStyle w:val="ListParagraph"/>
        <w:numPr>
          <w:ilvl w:val="0"/>
          <w:numId w:val="2"/>
        </w:numPr>
        <w:rPr>
          <w:rFonts w:asciiTheme="minorHAnsi" w:hAnsiTheme="minorHAnsi" w:cstheme="minorHAnsi"/>
        </w:rPr>
      </w:pPr>
      <w:r w:rsidRPr="00920B83">
        <w:rPr>
          <w:rFonts w:asciiTheme="minorHAnsi" w:hAnsiTheme="minorHAnsi" w:cstheme="minorHAnsi"/>
        </w:rPr>
        <w:t>If the patron is unhappy with the Director’s decision, he/she may submit an explanation of why the decision is erroneous to the board of directors in writing for further consideration.</w:t>
      </w:r>
      <w:r>
        <w:rPr>
          <w:rFonts w:asciiTheme="minorHAnsi" w:hAnsiTheme="minorHAnsi" w:cstheme="minorHAnsi"/>
        </w:rPr>
        <w:t xml:space="preserve"> The board will discuss and issue a final statement in writing within four weeks.</w:t>
      </w:r>
    </w:p>
    <w:p w14:paraId="002B9A98" w14:textId="77777777" w:rsidR="00D80D35" w:rsidRPr="00920B83" w:rsidRDefault="00D80D35" w:rsidP="00D80D35">
      <w:pPr>
        <w:pStyle w:val="ListParagraph"/>
        <w:rPr>
          <w:rFonts w:asciiTheme="minorHAnsi" w:hAnsiTheme="minorHAnsi" w:cstheme="minorHAnsi"/>
        </w:rPr>
      </w:pPr>
    </w:p>
    <w:p w14:paraId="6BB9E253" w14:textId="77777777" w:rsidR="000B3366" w:rsidRPr="00920B83" w:rsidRDefault="000B3366" w:rsidP="00DB44F4">
      <w:pPr>
        <w:rPr>
          <w:rFonts w:asciiTheme="minorHAnsi" w:hAnsiTheme="minorHAnsi" w:cstheme="minorHAnsi"/>
        </w:rPr>
      </w:pPr>
    </w:p>
    <w:p w14:paraId="5629EA6E" w14:textId="77777777" w:rsidR="001E25CC" w:rsidRPr="00920B83" w:rsidRDefault="001E25CC" w:rsidP="00DB44F4">
      <w:pPr>
        <w:rPr>
          <w:rFonts w:asciiTheme="minorHAnsi" w:hAnsiTheme="minorHAnsi" w:cstheme="minorHAnsi"/>
        </w:rPr>
      </w:pPr>
      <w:r w:rsidRPr="00920B83">
        <w:rPr>
          <w:rFonts w:asciiTheme="minorHAnsi" w:hAnsiTheme="minorHAnsi" w:cstheme="minorHAnsi"/>
        </w:rPr>
        <w:t>Adopted by Board of Directors of Cambria Library Association on March 31, 1997</w:t>
      </w:r>
    </w:p>
    <w:p w14:paraId="45EED407" w14:textId="1D781A0F" w:rsidR="00EF4D43" w:rsidRDefault="00657D1F" w:rsidP="00DB44F4">
      <w:pPr>
        <w:rPr>
          <w:rFonts w:asciiTheme="minorHAnsi" w:hAnsiTheme="minorHAnsi" w:cstheme="minorHAnsi"/>
        </w:rPr>
      </w:pPr>
      <w:r w:rsidRPr="00920B83">
        <w:rPr>
          <w:rFonts w:asciiTheme="minorHAnsi" w:hAnsiTheme="minorHAnsi" w:cstheme="minorHAnsi"/>
        </w:rPr>
        <w:t>Amended,</w:t>
      </w:r>
      <w:r w:rsidR="00030B05" w:rsidRPr="00920B83">
        <w:rPr>
          <w:rFonts w:asciiTheme="minorHAnsi" w:hAnsiTheme="minorHAnsi" w:cstheme="minorHAnsi"/>
        </w:rPr>
        <w:t xml:space="preserve"> Board </w:t>
      </w:r>
      <w:r w:rsidRPr="00920B83">
        <w:rPr>
          <w:rFonts w:asciiTheme="minorHAnsi" w:hAnsiTheme="minorHAnsi" w:cstheme="minorHAnsi"/>
        </w:rPr>
        <w:t>of Directors,</w:t>
      </w:r>
      <w:r w:rsidR="00030B05" w:rsidRPr="00920B83">
        <w:rPr>
          <w:rFonts w:asciiTheme="minorHAnsi" w:hAnsiTheme="minorHAnsi" w:cstheme="minorHAnsi"/>
        </w:rPr>
        <w:t xml:space="preserve"> April 16, 2014</w:t>
      </w:r>
    </w:p>
    <w:p w14:paraId="3A0FF5F2" w14:textId="752E7CF7" w:rsidR="00EF4D43" w:rsidRPr="00920B83" w:rsidRDefault="00920B83" w:rsidP="00DB44F4">
      <w:pPr>
        <w:rPr>
          <w:rFonts w:asciiTheme="minorHAnsi" w:hAnsiTheme="minorHAnsi" w:cstheme="minorHAnsi"/>
        </w:rPr>
      </w:pPr>
      <w:r>
        <w:rPr>
          <w:rFonts w:asciiTheme="minorHAnsi" w:hAnsiTheme="minorHAnsi" w:cstheme="minorHAnsi"/>
        </w:rPr>
        <w:t xml:space="preserve">Amended, Board of Directors, </w:t>
      </w:r>
      <w:r w:rsidR="00D600F7">
        <w:rPr>
          <w:rFonts w:asciiTheme="minorHAnsi" w:hAnsiTheme="minorHAnsi" w:cstheme="minorHAnsi"/>
        </w:rPr>
        <w:t>March 16, 202</w:t>
      </w:r>
      <w:r w:rsidR="00C726B4">
        <w:rPr>
          <w:rFonts w:asciiTheme="minorHAnsi" w:hAnsiTheme="minorHAnsi" w:cstheme="minorHAnsi"/>
        </w:rPr>
        <w:t>2</w:t>
      </w:r>
      <w:bookmarkStart w:id="0" w:name="_GoBack"/>
      <w:bookmarkEnd w:id="0"/>
    </w:p>
    <w:sectPr w:rsidR="00EF4D43" w:rsidRPr="00920B83" w:rsidSect="0011221E">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469EB" w14:textId="77777777" w:rsidR="00920B83" w:rsidRDefault="00920B83" w:rsidP="00920B83">
      <w:r>
        <w:separator/>
      </w:r>
    </w:p>
  </w:endnote>
  <w:endnote w:type="continuationSeparator" w:id="0">
    <w:p w14:paraId="332B3D04" w14:textId="77777777" w:rsidR="00920B83" w:rsidRDefault="00920B83" w:rsidP="0092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80C85" w14:textId="77777777" w:rsidR="00920B83" w:rsidRDefault="00920B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4BAB6" w14:textId="77777777" w:rsidR="00920B83" w:rsidRDefault="00920B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A5452" w14:textId="77777777" w:rsidR="00920B83" w:rsidRDefault="00920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A730B" w14:textId="77777777" w:rsidR="00920B83" w:rsidRDefault="00920B83" w:rsidP="00920B83">
      <w:r>
        <w:separator/>
      </w:r>
    </w:p>
  </w:footnote>
  <w:footnote w:type="continuationSeparator" w:id="0">
    <w:p w14:paraId="36B91792" w14:textId="77777777" w:rsidR="00920B83" w:rsidRDefault="00920B83" w:rsidP="0092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25971" w14:textId="77777777" w:rsidR="00920B83" w:rsidRDefault="00920B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1F137" w14:textId="73B5D9FF" w:rsidR="00920B83" w:rsidRDefault="00920B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FAD1A" w14:textId="77777777" w:rsidR="00920B83" w:rsidRDefault="00920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E212A"/>
    <w:multiLevelType w:val="hybridMultilevel"/>
    <w:tmpl w:val="F12CB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2005FC"/>
    <w:multiLevelType w:val="hybridMultilevel"/>
    <w:tmpl w:val="ABE285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4F4"/>
    <w:rsid w:val="00030B05"/>
    <w:rsid w:val="000609BD"/>
    <w:rsid w:val="00064D38"/>
    <w:rsid w:val="00086D4B"/>
    <w:rsid w:val="000B3366"/>
    <w:rsid w:val="0011221E"/>
    <w:rsid w:val="001818D2"/>
    <w:rsid w:val="001D2D6C"/>
    <w:rsid w:val="001E25CC"/>
    <w:rsid w:val="001F2E0C"/>
    <w:rsid w:val="003C0878"/>
    <w:rsid w:val="003E35AE"/>
    <w:rsid w:val="003E6609"/>
    <w:rsid w:val="004F0A62"/>
    <w:rsid w:val="0060521D"/>
    <w:rsid w:val="00657D1F"/>
    <w:rsid w:val="006961E3"/>
    <w:rsid w:val="006A1C78"/>
    <w:rsid w:val="00920B83"/>
    <w:rsid w:val="00947016"/>
    <w:rsid w:val="009D0438"/>
    <w:rsid w:val="00A80824"/>
    <w:rsid w:val="00B6200F"/>
    <w:rsid w:val="00BB012E"/>
    <w:rsid w:val="00BC6AB2"/>
    <w:rsid w:val="00C726B4"/>
    <w:rsid w:val="00D600F7"/>
    <w:rsid w:val="00D80D35"/>
    <w:rsid w:val="00D87839"/>
    <w:rsid w:val="00DB44F4"/>
    <w:rsid w:val="00EF4D43"/>
    <w:rsid w:val="00FB1D86"/>
    <w:rsid w:val="4217E5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0926D7F"/>
  <w15:chartTrackingRefBased/>
  <w15:docId w15:val="{736E5ACF-0484-4C8F-BD95-35EBF8D2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9BD"/>
    <w:rPr>
      <w:color w:val="0563C1" w:themeColor="hyperlink"/>
      <w:u w:val="single"/>
    </w:rPr>
  </w:style>
  <w:style w:type="character" w:styleId="UnresolvedMention">
    <w:name w:val="Unresolved Mention"/>
    <w:basedOn w:val="DefaultParagraphFont"/>
    <w:uiPriority w:val="99"/>
    <w:semiHidden/>
    <w:unhideWhenUsed/>
    <w:rsid w:val="000609BD"/>
    <w:rPr>
      <w:color w:val="605E5C"/>
      <w:shd w:val="clear" w:color="auto" w:fill="E1DFDD"/>
    </w:rPr>
  </w:style>
  <w:style w:type="paragraph" w:styleId="Header">
    <w:name w:val="header"/>
    <w:basedOn w:val="Normal"/>
    <w:link w:val="HeaderChar"/>
    <w:uiPriority w:val="99"/>
    <w:unhideWhenUsed/>
    <w:rsid w:val="00920B83"/>
    <w:pPr>
      <w:tabs>
        <w:tab w:val="center" w:pos="4680"/>
        <w:tab w:val="right" w:pos="9360"/>
      </w:tabs>
    </w:pPr>
  </w:style>
  <w:style w:type="character" w:customStyle="1" w:styleId="HeaderChar">
    <w:name w:val="Header Char"/>
    <w:basedOn w:val="DefaultParagraphFont"/>
    <w:link w:val="Header"/>
    <w:uiPriority w:val="99"/>
    <w:rsid w:val="00920B83"/>
    <w:rPr>
      <w:sz w:val="24"/>
      <w:szCs w:val="24"/>
      <w:lang w:eastAsia="en-US"/>
    </w:rPr>
  </w:style>
  <w:style w:type="paragraph" w:styleId="Footer">
    <w:name w:val="footer"/>
    <w:basedOn w:val="Normal"/>
    <w:link w:val="FooterChar"/>
    <w:uiPriority w:val="99"/>
    <w:unhideWhenUsed/>
    <w:rsid w:val="00920B83"/>
    <w:pPr>
      <w:tabs>
        <w:tab w:val="center" w:pos="4680"/>
        <w:tab w:val="right" w:pos="9360"/>
      </w:tabs>
    </w:pPr>
  </w:style>
  <w:style w:type="character" w:customStyle="1" w:styleId="FooterChar">
    <w:name w:val="Footer Char"/>
    <w:basedOn w:val="DefaultParagraphFont"/>
    <w:link w:val="Footer"/>
    <w:uiPriority w:val="99"/>
    <w:rsid w:val="00920B83"/>
    <w:rPr>
      <w:sz w:val="24"/>
      <w:szCs w:val="24"/>
      <w:lang w:eastAsia="en-US"/>
    </w:rPr>
  </w:style>
  <w:style w:type="paragraph" w:styleId="ListParagraph">
    <w:name w:val="List Paragraph"/>
    <w:basedOn w:val="Normal"/>
    <w:uiPriority w:val="34"/>
    <w:qFormat/>
    <w:rsid w:val="00920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a.org/advocacy/intfreedom/librarybil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la.org/advocacy/intfreedom/freedomreadstatemen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89C45-545A-425C-80BA-0C194E44A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Cambria County Library</vt:lpstr>
    </vt:vector>
  </TitlesOfParts>
  <Company>Cambria Library Association</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Cambria County Library</dc:title>
  <dc:subject/>
  <dc:creator>gochc</dc:creator>
  <cp:keywords/>
  <cp:lastModifiedBy>Flynn, Ashley</cp:lastModifiedBy>
  <cp:revision>3</cp:revision>
  <cp:lastPrinted>2016-04-04T17:00:00Z</cp:lastPrinted>
  <dcterms:created xsi:type="dcterms:W3CDTF">2022-03-17T14:50:00Z</dcterms:created>
  <dcterms:modified xsi:type="dcterms:W3CDTF">2022-03-17T14:50:00Z</dcterms:modified>
</cp:coreProperties>
</file>