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D6B" w14:textId="77777777" w:rsidR="00EF4EFF" w:rsidRDefault="00EF4EFF" w:rsidP="00EF4EFF">
      <w:pPr>
        <w:spacing w:after="0" w:line="240" w:lineRule="auto"/>
        <w:jc w:val="center"/>
        <w:rPr>
          <w:b/>
          <w:sz w:val="24"/>
          <w:szCs w:val="24"/>
        </w:rPr>
      </w:pPr>
      <w:r>
        <w:rPr>
          <w:b/>
          <w:sz w:val="24"/>
          <w:szCs w:val="24"/>
        </w:rPr>
        <w:t>MINUTES</w:t>
      </w:r>
    </w:p>
    <w:p w14:paraId="1411730E" w14:textId="77777777" w:rsidR="00EF4EFF" w:rsidRDefault="00EF4EFF" w:rsidP="00EF4EFF">
      <w:pPr>
        <w:spacing w:after="0" w:line="240" w:lineRule="auto"/>
        <w:jc w:val="center"/>
        <w:rPr>
          <w:b/>
          <w:sz w:val="24"/>
          <w:szCs w:val="24"/>
        </w:rPr>
      </w:pPr>
      <w:r>
        <w:rPr>
          <w:b/>
          <w:sz w:val="24"/>
          <w:szCs w:val="24"/>
        </w:rPr>
        <w:t>BOARD OF DIRECTORS MEETING</w:t>
      </w:r>
    </w:p>
    <w:p w14:paraId="7C77AA1D" w14:textId="77777777" w:rsidR="00EF4EFF" w:rsidRDefault="00EF4EFF" w:rsidP="00EF4EFF">
      <w:pPr>
        <w:spacing w:after="0" w:line="240" w:lineRule="auto"/>
        <w:jc w:val="center"/>
        <w:rPr>
          <w:b/>
          <w:sz w:val="24"/>
          <w:szCs w:val="24"/>
        </w:rPr>
      </w:pPr>
      <w:r>
        <w:rPr>
          <w:b/>
          <w:sz w:val="24"/>
          <w:szCs w:val="24"/>
        </w:rPr>
        <w:t>CAMBRIA LIBRARY ASSOCIATION</w:t>
      </w:r>
    </w:p>
    <w:p w14:paraId="15C6060F" w14:textId="244C33B9" w:rsidR="00EF4EFF" w:rsidRDefault="00420D6E" w:rsidP="00EF4EFF">
      <w:pPr>
        <w:spacing w:after="0" w:line="240" w:lineRule="auto"/>
        <w:jc w:val="center"/>
        <w:rPr>
          <w:b/>
          <w:sz w:val="24"/>
          <w:szCs w:val="24"/>
        </w:rPr>
      </w:pPr>
      <w:r>
        <w:rPr>
          <w:b/>
          <w:sz w:val="24"/>
          <w:szCs w:val="24"/>
        </w:rPr>
        <w:t>July 20, 2022</w:t>
      </w:r>
    </w:p>
    <w:p w14:paraId="68E33A19" w14:textId="77777777" w:rsidR="00EF4EFF" w:rsidRDefault="00EF4EFF" w:rsidP="00EF4EFF">
      <w:pPr>
        <w:spacing w:after="0" w:line="240" w:lineRule="auto"/>
        <w:jc w:val="center"/>
        <w:rPr>
          <w:b/>
          <w:sz w:val="24"/>
          <w:szCs w:val="24"/>
        </w:rPr>
      </w:pPr>
    </w:p>
    <w:p w14:paraId="7038CA50" w14:textId="0ECD6109" w:rsidR="00EF4EFF" w:rsidRDefault="00EF4EFF" w:rsidP="00EF4EFF">
      <w:pPr>
        <w:spacing w:after="0" w:line="240" w:lineRule="auto"/>
        <w:rPr>
          <w:sz w:val="24"/>
          <w:szCs w:val="24"/>
        </w:rPr>
      </w:pPr>
      <w:r>
        <w:rPr>
          <w:sz w:val="24"/>
          <w:szCs w:val="24"/>
        </w:rPr>
        <w:t xml:space="preserve">The regular meeting of the </w:t>
      </w:r>
      <w:r w:rsidR="00646DD3">
        <w:rPr>
          <w:sz w:val="24"/>
          <w:szCs w:val="24"/>
        </w:rPr>
        <w:t>B</w:t>
      </w:r>
      <w:r>
        <w:rPr>
          <w:sz w:val="24"/>
          <w:szCs w:val="24"/>
        </w:rPr>
        <w:t>oard of Directors of the Cambr</w:t>
      </w:r>
      <w:r w:rsidR="00DC2004">
        <w:rPr>
          <w:sz w:val="24"/>
          <w:szCs w:val="24"/>
        </w:rPr>
        <w:t xml:space="preserve">ia Library Association was held </w:t>
      </w:r>
      <w:r w:rsidR="000869B1">
        <w:rPr>
          <w:sz w:val="24"/>
          <w:szCs w:val="24"/>
        </w:rPr>
        <w:t xml:space="preserve">in the Conference Room </w:t>
      </w:r>
      <w:r w:rsidR="00A51671">
        <w:rPr>
          <w:sz w:val="24"/>
          <w:szCs w:val="24"/>
        </w:rPr>
        <w:t xml:space="preserve">on </w:t>
      </w:r>
      <w:r>
        <w:rPr>
          <w:sz w:val="24"/>
          <w:szCs w:val="24"/>
        </w:rPr>
        <w:t>Wednesday,</w:t>
      </w:r>
      <w:r w:rsidR="008C40F0">
        <w:rPr>
          <w:sz w:val="24"/>
          <w:szCs w:val="24"/>
        </w:rPr>
        <w:t xml:space="preserve"> </w:t>
      </w:r>
      <w:r w:rsidR="00420D6E">
        <w:rPr>
          <w:sz w:val="24"/>
          <w:szCs w:val="24"/>
        </w:rPr>
        <w:t>July 20</w:t>
      </w:r>
      <w:r w:rsidR="00F127F1">
        <w:rPr>
          <w:sz w:val="24"/>
          <w:szCs w:val="24"/>
        </w:rPr>
        <w:t>, 2022</w:t>
      </w:r>
      <w:r>
        <w:rPr>
          <w:sz w:val="24"/>
          <w:szCs w:val="24"/>
        </w:rPr>
        <w:t xml:space="preserve">. The meeting was called to order by President </w:t>
      </w:r>
      <w:r w:rsidR="00DC2004">
        <w:rPr>
          <w:sz w:val="24"/>
          <w:szCs w:val="24"/>
        </w:rPr>
        <w:t>Alan Metzler</w:t>
      </w:r>
      <w:r>
        <w:rPr>
          <w:sz w:val="24"/>
          <w:szCs w:val="24"/>
        </w:rPr>
        <w:t xml:space="preserve"> at </w:t>
      </w:r>
      <w:r w:rsidR="0068528F">
        <w:rPr>
          <w:sz w:val="24"/>
          <w:szCs w:val="24"/>
        </w:rPr>
        <w:t>4:00</w:t>
      </w:r>
      <w:r>
        <w:rPr>
          <w:sz w:val="24"/>
          <w:szCs w:val="24"/>
        </w:rPr>
        <w:t xml:space="preserve"> pm.</w:t>
      </w:r>
    </w:p>
    <w:p w14:paraId="4DB65B38" w14:textId="77777777" w:rsidR="00EF4EFF" w:rsidRPr="003666C7" w:rsidRDefault="00EF4EFF" w:rsidP="00EF4EFF">
      <w:pPr>
        <w:spacing w:after="0" w:line="240" w:lineRule="auto"/>
        <w:rPr>
          <w:sz w:val="24"/>
          <w:szCs w:val="24"/>
        </w:rPr>
      </w:pPr>
    </w:p>
    <w:p w14:paraId="67D64C6E" w14:textId="4A30A0FC" w:rsidR="00EF4EFF" w:rsidRDefault="00EF4EFF" w:rsidP="00EF4EFF">
      <w:pPr>
        <w:spacing w:after="0" w:line="240" w:lineRule="auto"/>
        <w:rPr>
          <w:sz w:val="24"/>
          <w:szCs w:val="24"/>
        </w:rPr>
      </w:pPr>
      <w:r w:rsidRPr="003666C7">
        <w:rPr>
          <w:sz w:val="24"/>
          <w:szCs w:val="24"/>
          <w:u w:val="single"/>
        </w:rPr>
        <w:t xml:space="preserve">Members </w:t>
      </w:r>
      <w:r w:rsidR="00633E43">
        <w:rPr>
          <w:sz w:val="24"/>
          <w:szCs w:val="24"/>
          <w:u w:val="single"/>
        </w:rPr>
        <w:t>Present</w:t>
      </w:r>
      <w:r w:rsidRPr="003666C7">
        <w:rPr>
          <w:sz w:val="24"/>
          <w:szCs w:val="24"/>
          <w:u w:val="single"/>
        </w:rPr>
        <w:t>:</w:t>
      </w:r>
      <w:r>
        <w:rPr>
          <w:sz w:val="24"/>
          <w:szCs w:val="24"/>
        </w:rPr>
        <w:t xml:space="preserve"> </w:t>
      </w:r>
      <w:r w:rsidR="008C40F0">
        <w:rPr>
          <w:sz w:val="24"/>
          <w:szCs w:val="24"/>
        </w:rPr>
        <w:t>Cara Ferrante, Bill Lantzy, John Skelley</w:t>
      </w:r>
      <w:r w:rsidR="00420D6E">
        <w:rPr>
          <w:sz w:val="24"/>
          <w:szCs w:val="24"/>
        </w:rPr>
        <w:t xml:space="preserve"> and Warr</w:t>
      </w:r>
      <w:r w:rsidR="000C4F74">
        <w:rPr>
          <w:sz w:val="24"/>
          <w:szCs w:val="24"/>
        </w:rPr>
        <w:t>e</w:t>
      </w:r>
      <w:r w:rsidR="00420D6E">
        <w:rPr>
          <w:sz w:val="24"/>
          <w:szCs w:val="24"/>
        </w:rPr>
        <w:t xml:space="preserve">n (Tripp) Crilly. Alan Metzler and Martin Plymette joined via phone.  </w:t>
      </w:r>
    </w:p>
    <w:p w14:paraId="224FFDDE" w14:textId="1CC866E8" w:rsidR="003604A3" w:rsidRDefault="003604A3" w:rsidP="00EF4EFF">
      <w:pPr>
        <w:spacing w:after="0" w:line="240" w:lineRule="auto"/>
        <w:rPr>
          <w:sz w:val="24"/>
          <w:szCs w:val="24"/>
        </w:rPr>
      </w:pPr>
    </w:p>
    <w:p w14:paraId="4F20A3F4" w14:textId="44534952" w:rsidR="003604A3" w:rsidRDefault="003604A3" w:rsidP="00EF4EFF">
      <w:pPr>
        <w:spacing w:after="0" w:line="240" w:lineRule="auto"/>
        <w:rPr>
          <w:sz w:val="24"/>
          <w:szCs w:val="24"/>
        </w:rPr>
      </w:pPr>
      <w:r w:rsidRPr="003604A3">
        <w:rPr>
          <w:sz w:val="24"/>
          <w:szCs w:val="24"/>
          <w:u w:val="single"/>
        </w:rPr>
        <w:t>Members Absent</w:t>
      </w:r>
      <w:r>
        <w:rPr>
          <w:sz w:val="24"/>
          <w:szCs w:val="24"/>
        </w:rPr>
        <w:t>: Sylvia King</w:t>
      </w:r>
    </w:p>
    <w:p w14:paraId="0CBBFAFD" w14:textId="22987190" w:rsidR="000869B1" w:rsidRDefault="000869B1" w:rsidP="00EF4EFF">
      <w:pPr>
        <w:spacing w:after="0" w:line="240" w:lineRule="auto"/>
        <w:rPr>
          <w:sz w:val="24"/>
          <w:szCs w:val="24"/>
        </w:rPr>
      </w:pPr>
    </w:p>
    <w:p w14:paraId="787E3085" w14:textId="469CC75A" w:rsidR="0066552D" w:rsidRDefault="00EF4EFF" w:rsidP="00EF4EFF">
      <w:pPr>
        <w:spacing w:after="0" w:line="240" w:lineRule="auto"/>
        <w:rPr>
          <w:sz w:val="24"/>
          <w:szCs w:val="24"/>
        </w:rPr>
      </w:pPr>
      <w:r w:rsidRPr="003666C7">
        <w:rPr>
          <w:sz w:val="24"/>
          <w:szCs w:val="24"/>
          <w:u w:val="single"/>
        </w:rPr>
        <w:t>Others:</w:t>
      </w:r>
      <w:r w:rsidRPr="009B530B">
        <w:rPr>
          <w:sz w:val="24"/>
          <w:szCs w:val="24"/>
        </w:rPr>
        <w:t xml:space="preserve"> Ashley Flynn,</w:t>
      </w:r>
      <w:r w:rsidR="00420D6E">
        <w:rPr>
          <w:sz w:val="24"/>
          <w:szCs w:val="24"/>
        </w:rPr>
        <w:t xml:space="preserve"> Stephanie Young,</w:t>
      </w:r>
      <w:r w:rsidRPr="009B530B">
        <w:rPr>
          <w:sz w:val="24"/>
          <w:szCs w:val="24"/>
        </w:rPr>
        <w:t xml:space="preserve"> </w:t>
      </w:r>
      <w:r w:rsidR="0068528F">
        <w:rPr>
          <w:sz w:val="24"/>
          <w:szCs w:val="24"/>
        </w:rPr>
        <w:t>Maria Cuccaro</w:t>
      </w:r>
      <w:r w:rsidR="003604A3">
        <w:rPr>
          <w:sz w:val="24"/>
          <w:szCs w:val="24"/>
        </w:rPr>
        <w:t>,</w:t>
      </w:r>
      <w:r w:rsidR="0068528F">
        <w:rPr>
          <w:sz w:val="24"/>
          <w:szCs w:val="24"/>
        </w:rPr>
        <w:t xml:space="preserve"> and Adam </w:t>
      </w:r>
      <w:proofErr w:type="spellStart"/>
      <w:r w:rsidR="0068528F">
        <w:rPr>
          <w:sz w:val="24"/>
          <w:szCs w:val="24"/>
        </w:rPr>
        <w:t>Sprankle</w:t>
      </w:r>
      <w:proofErr w:type="spellEnd"/>
    </w:p>
    <w:p w14:paraId="734B0E3C" w14:textId="37A4AE20" w:rsidR="008C40F0" w:rsidRDefault="008C40F0" w:rsidP="00EF4EFF">
      <w:pPr>
        <w:spacing w:after="0" w:line="240" w:lineRule="auto"/>
        <w:rPr>
          <w:sz w:val="24"/>
          <w:szCs w:val="24"/>
        </w:rPr>
      </w:pPr>
    </w:p>
    <w:p w14:paraId="71F4E921" w14:textId="77777777" w:rsidR="00832BB1" w:rsidRDefault="00271917" w:rsidP="00ED37EA">
      <w:pPr>
        <w:rPr>
          <w:sz w:val="24"/>
          <w:szCs w:val="24"/>
        </w:rPr>
      </w:pPr>
      <w:r>
        <w:rPr>
          <w:sz w:val="24"/>
          <w:szCs w:val="24"/>
          <w:u w:val="single"/>
        </w:rPr>
        <w:t>Call to Order:</w:t>
      </w:r>
      <w:r w:rsidRPr="00271917">
        <w:rPr>
          <w:sz w:val="24"/>
          <w:szCs w:val="24"/>
        </w:rPr>
        <w:t xml:space="preserve"> </w:t>
      </w:r>
    </w:p>
    <w:p w14:paraId="269BA466" w14:textId="58683273" w:rsidR="00ED37EA" w:rsidRPr="00ED37EA" w:rsidRDefault="003604A3" w:rsidP="00ED37EA">
      <w:pPr>
        <w:rPr>
          <w:sz w:val="24"/>
          <w:szCs w:val="24"/>
        </w:rPr>
      </w:pPr>
      <w:r>
        <w:rPr>
          <w:sz w:val="24"/>
          <w:szCs w:val="24"/>
        </w:rPr>
        <w:t>T</w:t>
      </w:r>
      <w:r w:rsidR="00271917" w:rsidRPr="00271917">
        <w:rPr>
          <w:sz w:val="24"/>
          <w:szCs w:val="24"/>
        </w:rPr>
        <w:t>he meeting</w:t>
      </w:r>
      <w:r>
        <w:rPr>
          <w:sz w:val="24"/>
          <w:szCs w:val="24"/>
        </w:rPr>
        <w:t xml:space="preserve"> was called </w:t>
      </w:r>
      <w:r w:rsidR="00271917" w:rsidRPr="00271917">
        <w:rPr>
          <w:sz w:val="24"/>
          <w:szCs w:val="24"/>
        </w:rPr>
        <w:t xml:space="preserve">to order at </w:t>
      </w:r>
      <w:r w:rsidR="0068528F">
        <w:rPr>
          <w:sz w:val="24"/>
          <w:szCs w:val="24"/>
        </w:rPr>
        <w:t>4:00</w:t>
      </w:r>
      <w:r w:rsidR="00271917" w:rsidRPr="00271917">
        <w:rPr>
          <w:sz w:val="24"/>
          <w:szCs w:val="24"/>
        </w:rPr>
        <w:t xml:space="preserve"> pm</w:t>
      </w:r>
      <w:r>
        <w:rPr>
          <w:sz w:val="24"/>
          <w:szCs w:val="24"/>
        </w:rPr>
        <w:t xml:space="preserve"> by Alan Metzler.</w:t>
      </w:r>
    </w:p>
    <w:p w14:paraId="37069051" w14:textId="77777777" w:rsidR="00832BB1" w:rsidRDefault="00ED37EA">
      <w:pPr>
        <w:rPr>
          <w:sz w:val="24"/>
          <w:szCs w:val="24"/>
        </w:rPr>
      </w:pPr>
      <w:r>
        <w:rPr>
          <w:sz w:val="24"/>
          <w:szCs w:val="24"/>
          <w:u w:val="single"/>
        </w:rPr>
        <w:t>Consent Agenda:</w:t>
      </w:r>
      <w:r w:rsidR="00EF5206">
        <w:rPr>
          <w:sz w:val="24"/>
          <w:szCs w:val="24"/>
        </w:rPr>
        <w:t xml:space="preserve"> </w:t>
      </w:r>
    </w:p>
    <w:p w14:paraId="790FC40B" w14:textId="77777777" w:rsidR="003604A3" w:rsidRDefault="00420D6E">
      <w:pPr>
        <w:rPr>
          <w:sz w:val="24"/>
          <w:szCs w:val="24"/>
        </w:rPr>
      </w:pPr>
      <w:r>
        <w:rPr>
          <w:sz w:val="24"/>
          <w:szCs w:val="24"/>
        </w:rPr>
        <w:t>Bill Lantzy asked Maria if Portage was successful</w:t>
      </w:r>
      <w:r w:rsidR="00020328">
        <w:rPr>
          <w:sz w:val="24"/>
          <w:szCs w:val="24"/>
        </w:rPr>
        <w:t xml:space="preserve"> in seeking new board members. </w:t>
      </w:r>
      <w:r w:rsidR="00A63D64">
        <w:rPr>
          <w:sz w:val="24"/>
          <w:szCs w:val="24"/>
        </w:rPr>
        <w:t xml:space="preserve">Maria reported that two of the members who were going to resign have decided not to resign. </w:t>
      </w:r>
      <w:r w:rsidR="00A63D64" w:rsidRPr="00A63D64">
        <w:rPr>
          <w:sz w:val="24"/>
          <w:szCs w:val="24"/>
        </w:rPr>
        <w:t>Maria explained last she had heard from the director th</w:t>
      </w:r>
      <w:r w:rsidR="003604A3">
        <w:rPr>
          <w:sz w:val="24"/>
          <w:szCs w:val="24"/>
        </w:rPr>
        <w:t>at th</w:t>
      </w:r>
      <w:r w:rsidR="00A63D64" w:rsidRPr="00A63D64">
        <w:rPr>
          <w:sz w:val="24"/>
          <w:szCs w:val="24"/>
        </w:rPr>
        <w:t>e board recruitment event had two attendees and two other people asked about joining the board in the library. The director thinks two of the interested people might fill out applications to join the board. Alan noted that there was no good way to respond to Ron</w:t>
      </w:r>
      <w:r w:rsidR="00A63D64">
        <w:rPr>
          <w:sz w:val="24"/>
          <w:szCs w:val="24"/>
        </w:rPr>
        <w:t xml:space="preserve"> </w:t>
      </w:r>
      <w:proofErr w:type="spellStart"/>
      <w:r w:rsidR="00A63D64">
        <w:rPr>
          <w:sz w:val="24"/>
          <w:szCs w:val="24"/>
        </w:rPr>
        <w:t>Portash’s</w:t>
      </w:r>
      <w:proofErr w:type="spellEnd"/>
      <w:r w:rsidR="00A63D64">
        <w:rPr>
          <w:sz w:val="24"/>
          <w:szCs w:val="24"/>
        </w:rPr>
        <w:t xml:space="preserve"> </w:t>
      </w:r>
      <w:r w:rsidR="00A63D64" w:rsidRPr="00A63D64">
        <w:rPr>
          <w:sz w:val="24"/>
          <w:szCs w:val="24"/>
        </w:rPr>
        <w:t xml:space="preserve">letter which had clear inaccuracies. The intent of </w:t>
      </w:r>
      <w:r w:rsidR="00664153">
        <w:rPr>
          <w:sz w:val="24"/>
          <w:szCs w:val="24"/>
        </w:rPr>
        <w:t>Cambria County Library Board</w:t>
      </w:r>
      <w:r w:rsidR="00A63D64" w:rsidRPr="00A63D64">
        <w:rPr>
          <w:sz w:val="24"/>
          <w:szCs w:val="24"/>
        </w:rPr>
        <w:t xml:space="preserve"> letter was to inform</w:t>
      </w:r>
      <w:r w:rsidR="003604A3">
        <w:rPr>
          <w:sz w:val="24"/>
          <w:szCs w:val="24"/>
        </w:rPr>
        <w:t xml:space="preserve"> the local leaders</w:t>
      </w:r>
      <w:r w:rsidR="00A63D64" w:rsidRPr="00A63D64">
        <w:rPr>
          <w:sz w:val="24"/>
          <w:szCs w:val="24"/>
        </w:rPr>
        <w:t xml:space="preserve"> and support </w:t>
      </w:r>
      <w:r w:rsidR="003604A3">
        <w:rPr>
          <w:sz w:val="24"/>
          <w:szCs w:val="24"/>
        </w:rPr>
        <w:t>the library</w:t>
      </w:r>
      <w:r w:rsidR="00A63D64" w:rsidRPr="00A63D64">
        <w:rPr>
          <w:sz w:val="24"/>
          <w:szCs w:val="24"/>
        </w:rPr>
        <w:t>. There has been no word from any of the municipalities. The board asked if the library was continuing to provide normal services. Ashley responded that the library seemed to be carrying on as normal based on their Facebook page. Ashley and Maria haven’t heard anything from the director or the board recently. Alan said that we should give them more time and see where it goes</w:t>
      </w:r>
      <w:r w:rsidR="00A63D64">
        <w:rPr>
          <w:sz w:val="24"/>
          <w:szCs w:val="24"/>
        </w:rPr>
        <w:t xml:space="preserve"> but he would like to be kept up to speed. Alan applauds Maria’s job in working with the situation and reiterates that she has the Board</w:t>
      </w:r>
      <w:r w:rsidR="003604A3">
        <w:rPr>
          <w:sz w:val="24"/>
          <w:szCs w:val="24"/>
        </w:rPr>
        <w:t>’</w:t>
      </w:r>
      <w:r w:rsidR="00A63D64">
        <w:rPr>
          <w:sz w:val="24"/>
          <w:szCs w:val="24"/>
        </w:rPr>
        <w:t xml:space="preserve">s full support.  </w:t>
      </w:r>
      <w:r w:rsidR="003604A3">
        <w:rPr>
          <w:sz w:val="24"/>
          <w:szCs w:val="24"/>
        </w:rPr>
        <w:t>He a</w:t>
      </w:r>
      <w:r w:rsidR="00A63D64">
        <w:rPr>
          <w:sz w:val="24"/>
          <w:szCs w:val="24"/>
        </w:rPr>
        <w:t>sk</w:t>
      </w:r>
      <w:r w:rsidR="003604A3">
        <w:rPr>
          <w:sz w:val="24"/>
          <w:szCs w:val="24"/>
        </w:rPr>
        <w:t>ed</w:t>
      </w:r>
      <w:r w:rsidR="00A63D64">
        <w:rPr>
          <w:sz w:val="24"/>
          <w:szCs w:val="24"/>
        </w:rPr>
        <w:t xml:space="preserve"> that everything pertaining to the situation be brought to Ashl</w:t>
      </w:r>
      <w:r w:rsidR="003604A3">
        <w:rPr>
          <w:sz w:val="24"/>
          <w:szCs w:val="24"/>
        </w:rPr>
        <w:t>e</w:t>
      </w:r>
      <w:r w:rsidR="00A63D64">
        <w:rPr>
          <w:sz w:val="24"/>
          <w:szCs w:val="24"/>
        </w:rPr>
        <w:t xml:space="preserve">y Flynn and himself. </w:t>
      </w:r>
      <w:r w:rsidR="00A63D64" w:rsidRPr="00A63D64">
        <w:rPr>
          <w:sz w:val="24"/>
          <w:szCs w:val="24"/>
        </w:rPr>
        <w:t xml:space="preserve"> </w:t>
      </w:r>
    </w:p>
    <w:p w14:paraId="0E4B21E4" w14:textId="3EF71272" w:rsidR="0031092D" w:rsidRDefault="003604A3">
      <w:pPr>
        <w:rPr>
          <w:sz w:val="24"/>
          <w:szCs w:val="24"/>
        </w:rPr>
      </w:pPr>
      <w:r>
        <w:rPr>
          <w:sz w:val="24"/>
          <w:szCs w:val="24"/>
        </w:rPr>
        <w:t xml:space="preserve">A motion to </w:t>
      </w:r>
      <w:r w:rsidR="0031092D">
        <w:rPr>
          <w:sz w:val="24"/>
          <w:szCs w:val="24"/>
        </w:rPr>
        <w:t xml:space="preserve">approve the Board Meeting Minutes from May 18, 2022 </w:t>
      </w:r>
      <w:r>
        <w:rPr>
          <w:sz w:val="24"/>
          <w:szCs w:val="24"/>
        </w:rPr>
        <w:t xml:space="preserve">was made by John Skelley and </w:t>
      </w:r>
      <w:r w:rsidR="0031092D">
        <w:rPr>
          <w:sz w:val="24"/>
          <w:szCs w:val="24"/>
        </w:rPr>
        <w:t>seconded by Cara Ferrante</w:t>
      </w:r>
      <w:r>
        <w:rPr>
          <w:sz w:val="24"/>
          <w:szCs w:val="24"/>
        </w:rPr>
        <w:t xml:space="preserve"> with all in favor</w:t>
      </w:r>
      <w:r w:rsidR="0031092D">
        <w:rPr>
          <w:sz w:val="24"/>
          <w:szCs w:val="24"/>
        </w:rPr>
        <w:t>.</w:t>
      </w:r>
    </w:p>
    <w:p w14:paraId="4CCE40B7" w14:textId="77777777" w:rsidR="00E25A5E" w:rsidRDefault="0007682A" w:rsidP="00E25A5E">
      <w:pPr>
        <w:rPr>
          <w:sz w:val="24"/>
          <w:szCs w:val="24"/>
        </w:rPr>
      </w:pPr>
      <w:r>
        <w:rPr>
          <w:sz w:val="24"/>
          <w:szCs w:val="24"/>
          <w:u w:val="single"/>
        </w:rPr>
        <w:t>Treasurer’s Report</w:t>
      </w:r>
      <w:r w:rsidRPr="003666C7">
        <w:rPr>
          <w:sz w:val="24"/>
          <w:szCs w:val="24"/>
          <w:u w:val="single"/>
        </w:rPr>
        <w:t>:</w:t>
      </w:r>
    </w:p>
    <w:p w14:paraId="5E3000BC" w14:textId="77777777" w:rsidR="003604A3" w:rsidRDefault="00E25A5E">
      <w:pPr>
        <w:rPr>
          <w:sz w:val="24"/>
        </w:rPr>
      </w:pPr>
      <w:r>
        <w:rPr>
          <w:sz w:val="24"/>
        </w:rPr>
        <w:t>Cara Reported that we had r</w:t>
      </w:r>
      <w:r w:rsidRPr="00E25A5E">
        <w:rPr>
          <w:sz w:val="24"/>
        </w:rPr>
        <w:t xml:space="preserve">eceived $34,800 in </w:t>
      </w:r>
      <w:r>
        <w:rPr>
          <w:sz w:val="24"/>
        </w:rPr>
        <w:t>the month of June as revenue which brings us to 60% of our budgeted revenue for the year. G</w:t>
      </w:r>
      <w:r w:rsidRPr="00E25A5E">
        <w:rPr>
          <w:sz w:val="24"/>
        </w:rPr>
        <w:t>rant income for CFA exterior lighting</w:t>
      </w:r>
      <w:r>
        <w:rPr>
          <w:sz w:val="24"/>
        </w:rPr>
        <w:t xml:space="preserve"> was reported at $23,000.00 from the Community Grant Foundatio</w:t>
      </w:r>
      <w:r w:rsidR="00664153">
        <w:rPr>
          <w:sz w:val="24"/>
        </w:rPr>
        <w:t>n.</w:t>
      </w:r>
      <w:r w:rsidR="00165F76">
        <w:rPr>
          <w:sz w:val="24"/>
        </w:rPr>
        <w:t xml:space="preserve"> </w:t>
      </w:r>
      <w:r w:rsidRPr="00E25A5E">
        <w:rPr>
          <w:sz w:val="24"/>
        </w:rPr>
        <w:t>5</w:t>
      </w:r>
      <w:r w:rsidR="00664153">
        <w:rPr>
          <w:sz w:val="24"/>
        </w:rPr>
        <w:t>7</w:t>
      </w:r>
      <w:r w:rsidRPr="00E25A5E">
        <w:rPr>
          <w:sz w:val="24"/>
        </w:rPr>
        <w:t>% of the budget</w:t>
      </w:r>
      <w:r w:rsidR="00664153">
        <w:rPr>
          <w:sz w:val="24"/>
        </w:rPr>
        <w:t xml:space="preserve">ed </w:t>
      </w:r>
      <w:r w:rsidR="00664153">
        <w:rPr>
          <w:sz w:val="24"/>
        </w:rPr>
        <w:lastRenderedPageBreak/>
        <w:t>disburse</w:t>
      </w:r>
      <w:r w:rsidR="00165F76">
        <w:rPr>
          <w:sz w:val="24"/>
        </w:rPr>
        <w:t>m</w:t>
      </w:r>
      <w:r w:rsidR="00664153">
        <w:rPr>
          <w:sz w:val="24"/>
        </w:rPr>
        <w:t>ents have</w:t>
      </w:r>
      <w:r w:rsidRPr="00E25A5E">
        <w:rPr>
          <w:sz w:val="24"/>
        </w:rPr>
        <w:t xml:space="preserve"> been spent</w:t>
      </w:r>
      <w:r w:rsidR="003604A3">
        <w:rPr>
          <w:sz w:val="24"/>
        </w:rPr>
        <w:t>. S</w:t>
      </w:r>
      <w:r w:rsidRPr="00E25A5E">
        <w:rPr>
          <w:sz w:val="24"/>
        </w:rPr>
        <w:t>oftware and contract expenses have increased</w:t>
      </w:r>
      <w:r w:rsidR="00664153">
        <w:rPr>
          <w:sz w:val="24"/>
        </w:rPr>
        <w:t xml:space="preserve">.  </w:t>
      </w:r>
      <w:r w:rsidRPr="00E25A5E">
        <w:rPr>
          <w:sz w:val="24"/>
        </w:rPr>
        <w:t>70% of utilities</w:t>
      </w:r>
      <w:r w:rsidR="00664153">
        <w:rPr>
          <w:sz w:val="24"/>
        </w:rPr>
        <w:t xml:space="preserve"> budgeted </w:t>
      </w:r>
      <w:r w:rsidR="003604A3">
        <w:rPr>
          <w:sz w:val="24"/>
        </w:rPr>
        <w:t>were</w:t>
      </w:r>
      <w:r w:rsidR="00664153">
        <w:rPr>
          <w:sz w:val="24"/>
        </w:rPr>
        <w:t xml:space="preserve"> spent</w:t>
      </w:r>
      <w:r w:rsidRPr="00E25A5E">
        <w:rPr>
          <w:sz w:val="24"/>
        </w:rPr>
        <w:t xml:space="preserve">, </w:t>
      </w:r>
      <w:r w:rsidR="003604A3">
        <w:rPr>
          <w:sz w:val="24"/>
        </w:rPr>
        <w:t xml:space="preserve">and </w:t>
      </w:r>
      <w:r w:rsidRPr="00E25A5E">
        <w:rPr>
          <w:sz w:val="24"/>
        </w:rPr>
        <w:t>some of that will come down when the internet costs are reimbursed from</w:t>
      </w:r>
      <w:r w:rsidR="00664153">
        <w:rPr>
          <w:sz w:val="24"/>
        </w:rPr>
        <w:t xml:space="preserve"> E Rate.  </w:t>
      </w:r>
    </w:p>
    <w:p w14:paraId="49F6B80E" w14:textId="27AACABA" w:rsidR="002E6BF4" w:rsidRDefault="009660FC">
      <w:pPr>
        <w:rPr>
          <w:sz w:val="24"/>
          <w:szCs w:val="24"/>
        </w:rPr>
      </w:pPr>
      <w:r>
        <w:rPr>
          <w:sz w:val="24"/>
          <w:szCs w:val="24"/>
        </w:rPr>
        <w:t xml:space="preserve">The treasurer’s report </w:t>
      </w:r>
      <w:r w:rsidR="007D28F7">
        <w:rPr>
          <w:sz w:val="24"/>
          <w:szCs w:val="24"/>
        </w:rPr>
        <w:t>was</w:t>
      </w:r>
      <w:r>
        <w:rPr>
          <w:sz w:val="24"/>
          <w:szCs w:val="24"/>
        </w:rPr>
        <w:t xml:space="preserve"> filed for audit</w:t>
      </w:r>
      <w:r w:rsidR="00A57F10">
        <w:rPr>
          <w:sz w:val="24"/>
          <w:szCs w:val="24"/>
        </w:rPr>
        <w:t>.</w:t>
      </w:r>
    </w:p>
    <w:p w14:paraId="639CF787" w14:textId="77777777" w:rsidR="000C4F74" w:rsidRDefault="00817B66" w:rsidP="000C4F74">
      <w:pPr>
        <w:rPr>
          <w:sz w:val="24"/>
          <w:szCs w:val="24"/>
          <w:u w:val="single"/>
        </w:rPr>
      </w:pPr>
      <w:r w:rsidRPr="00817B66">
        <w:rPr>
          <w:sz w:val="24"/>
          <w:szCs w:val="24"/>
          <w:u w:val="single"/>
        </w:rPr>
        <w:t>Chairman’s Report:</w:t>
      </w:r>
    </w:p>
    <w:p w14:paraId="7FEF5F74" w14:textId="6D2AD45F" w:rsidR="00CC4907" w:rsidRDefault="000C4F74">
      <w:pPr>
        <w:rPr>
          <w:sz w:val="24"/>
          <w:szCs w:val="24"/>
        </w:rPr>
      </w:pPr>
      <w:r>
        <w:rPr>
          <w:sz w:val="24"/>
          <w:szCs w:val="24"/>
        </w:rPr>
        <w:t xml:space="preserve">Alan opened with the importance of continuing to reach out to all funding opportunities and potentials. </w:t>
      </w:r>
      <w:r w:rsidRPr="000C4F74">
        <w:rPr>
          <w:sz w:val="24"/>
          <w:szCs w:val="24"/>
        </w:rPr>
        <w:t xml:space="preserve">Alan and Ashley met with Mike Kane to update him on </w:t>
      </w:r>
      <w:r>
        <w:rPr>
          <w:sz w:val="24"/>
          <w:szCs w:val="24"/>
        </w:rPr>
        <w:t xml:space="preserve">Cambria County Libraries needs and wants as well as discussing regularly researching and applying for smaller grant opportunities. </w:t>
      </w:r>
      <w:r w:rsidRPr="000C4F74">
        <w:rPr>
          <w:sz w:val="24"/>
          <w:szCs w:val="24"/>
        </w:rPr>
        <w:t xml:space="preserve"> Mike directed a </w:t>
      </w:r>
      <w:r>
        <w:rPr>
          <w:sz w:val="24"/>
          <w:szCs w:val="24"/>
        </w:rPr>
        <w:t xml:space="preserve">potential </w:t>
      </w:r>
      <w:r w:rsidRPr="000C4F74">
        <w:rPr>
          <w:sz w:val="24"/>
          <w:szCs w:val="24"/>
        </w:rPr>
        <w:t xml:space="preserve">donor to </w:t>
      </w:r>
      <w:r>
        <w:rPr>
          <w:sz w:val="24"/>
          <w:szCs w:val="24"/>
        </w:rPr>
        <w:t>Cambria County Library</w:t>
      </w:r>
      <w:r w:rsidRPr="000C4F74">
        <w:rPr>
          <w:sz w:val="24"/>
          <w:szCs w:val="24"/>
        </w:rPr>
        <w:t xml:space="preserve"> that w</w:t>
      </w:r>
      <w:r w:rsidR="00D77E54">
        <w:rPr>
          <w:sz w:val="24"/>
          <w:szCs w:val="24"/>
        </w:rPr>
        <w:t>ould like</w:t>
      </w:r>
      <w:r w:rsidRPr="000C4F74">
        <w:rPr>
          <w:sz w:val="24"/>
          <w:szCs w:val="24"/>
        </w:rPr>
        <w:t xml:space="preserve"> to donate $150k for exterior updates. The $150k only covers part of the updates, and the donor wants the project finished </w:t>
      </w:r>
      <w:r w:rsidR="003604A3">
        <w:rPr>
          <w:sz w:val="24"/>
          <w:szCs w:val="24"/>
        </w:rPr>
        <w:t>as soon as possible</w:t>
      </w:r>
      <w:r w:rsidRPr="000C4F74">
        <w:rPr>
          <w:sz w:val="24"/>
          <w:szCs w:val="24"/>
        </w:rPr>
        <w:t xml:space="preserve">. The updates will include fencing, a mural, landscaping, and </w:t>
      </w:r>
      <w:r w:rsidR="003604A3">
        <w:rPr>
          <w:sz w:val="24"/>
          <w:szCs w:val="24"/>
        </w:rPr>
        <w:t>a</w:t>
      </w:r>
      <w:r w:rsidRPr="000C4F74">
        <w:rPr>
          <w:sz w:val="24"/>
          <w:szCs w:val="24"/>
        </w:rPr>
        <w:t xml:space="preserve"> patio. </w:t>
      </w:r>
      <w:r w:rsidR="00D77E54">
        <w:rPr>
          <w:sz w:val="24"/>
          <w:szCs w:val="24"/>
        </w:rPr>
        <w:t xml:space="preserve">Alan acknowledged that this funding would be the hardest to obtain, so this was very welcome. </w:t>
      </w:r>
      <w:r w:rsidRPr="000C4F74">
        <w:rPr>
          <w:sz w:val="24"/>
          <w:szCs w:val="24"/>
        </w:rPr>
        <w:t xml:space="preserve">Alan also mentioned that the library may be able to apply for tax credits </w:t>
      </w:r>
      <w:r w:rsidR="00D77E54">
        <w:rPr>
          <w:sz w:val="24"/>
          <w:szCs w:val="24"/>
        </w:rPr>
        <w:t xml:space="preserve">through the CARES Act </w:t>
      </w:r>
      <w:r w:rsidRPr="000C4F74">
        <w:rPr>
          <w:sz w:val="24"/>
          <w:szCs w:val="24"/>
        </w:rPr>
        <w:t xml:space="preserve">for </w:t>
      </w:r>
      <w:r w:rsidR="00D77E54">
        <w:rPr>
          <w:sz w:val="24"/>
          <w:szCs w:val="24"/>
        </w:rPr>
        <w:t>Employer Retention Credit</w:t>
      </w:r>
      <w:r w:rsidRPr="000C4F74">
        <w:rPr>
          <w:sz w:val="24"/>
          <w:szCs w:val="24"/>
        </w:rPr>
        <w:t xml:space="preserve">. If CCL qualifies it will be a significant amount of money. </w:t>
      </w:r>
      <w:r w:rsidR="008B70C6">
        <w:rPr>
          <w:sz w:val="24"/>
          <w:szCs w:val="24"/>
        </w:rPr>
        <w:t xml:space="preserve">Barnes </w:t>
      </w:r>
      <w:proofErr w:type="spellStart"/>
      <w:r w:rsidR="008B70C6">
        <w:rPr>
          <w:sz w:val="24"/>
          <w:szCs w:val="24"/>
        </w:rPr>
        <w:t>Saly</w:t>
      </w:r>
      <w:proofErr w:type="spellEnd"/>
      <w:r w:rsidR="008B70C6">
        <w:rPr>
          <w:sz w:val="24"/>
          <w:szCs w:val="24"/>
        </w:rPr>
        <w:t xml:space="preserve"> will do an analysis for us to determine if we would be eligible. Alan discussed that libraries in the state of Pennsylvania</w:t>
      </w:r>
      <w:r w:rsidRPr="000C4F74">
        <w:rPr>
          <w:sz w:val="24"/>
          <w:szCs w:val="24"/>
        </w:rPr>
        <w:t xml:space="preserve"> will be receiving a large increase in funding </w:t>
      </w:r>
      <w:r w:rsidR="003604A3">
        <w:rPr>
          <w:sz w:val="24"/>
          <w:szCs w:val="24"/>
        </w:rPr>
        <w:t>next</w:t>
      </w:r>
      <w:r w:rsidRPr="000C4F74">
        <w:rPr>
          <w:sz w:val="24"/>
          <w:szCs w:val="24"/>
        </w:rPr>
        <w:t xml:space="preserve"> year</w:t>
      </w:r>
      <w:r w:rsidR="008B70C6">
        <w:rPr>
          <w:sz w:val="24"/>
          <w:szCs w:val="24"/>
        </w:rPr>
        <w:t xml:space="preserve"> ($11 million)</w:t>
      </w:r>
      <w:r w:rsidRPr="000C4F74">
        <w:rPr>
          <w:sz w:val="24"/>
          <w:szCs w:val="24"/>
        </w:rPr>
        <w:t>. Libraries need to start meeting standards</w:t>
      </w:r>
      <w:r w:rsidR="008B70C6">
        <w:rPr>
          <w:sz w:val="24"/>
          <w:szCs w:val="24"/>
        </w:rPr>
        <w:t xml:space="preserve"> and Cambria County Library will need to update their hours of operation being open to the public. </w:t>
      </w:r>
      <w:r w:rsidRPr="000C4F74">
        <w:rPr>
          <w:sz w:val="24"/>
          <w:szCs w:val="24"/>
        </w:rPr>
        <w:t xml:space="preserve"> Alan would like </w:t>
      </w:r>
      <w:proofErr w:type="spellStart"/>
      <w:r w:rsidRPr="000C4F74">
        <w:rPr>
          <w:sz w:val="24"/>
          <w:szCs w:val="24"/>
        </w:rPr>
        <w:t>us</w:t>
      </w:r>
      <w:r w:rsidR="003604A3">
        <w:rPr>
          <w:sz w:val="24"/>
          <w:szCs w:val="24"/>
        </w:rPr>
        <w:t>s</w:t>
      </w:r>
      <w:proofErr w:type="spellEnd"/>
      <w:r w:rsidRPr="000C4F74">
        <w:rPr>
          <w:sz w:val="24"/>
          <w:szCs w:val="24"/>
        </w:rPr>
        <w:t xml:space="preserve"> to use some of the increase for staff wages, but </w:t>
      </w:r>
      <w:r w:rsidR="003604A3">
        <w:rPr>
          <w:sz w:val="24"/>
          <w:szCs w:val="24"/>
        </w:rPr>
        <w:t>that will be largely up to the director</w:t>
      </w:r>
      <w:r w:rsidRPr="000C4F74">
        <w:rPr>
          <w:sz w:val="24"/>
          <w:szCs w:val="24"/>
        </w:rPr>
        <w:t>.</w:t>
      </w:r>
      <w:r w:rsidR="008B70C6">
        <w:rPr>
          <w:sz w:val="24"/>
          <w:szCs w:val="24"/>
        </w:rPr>
        <w:t xml:space="preserve"> </w:t>
      </w:r>
      <w:r w:rsidR="00911515">
        <w:rPr>
          <w:sz w:val="24"/>
          <w:szCs w:val="24"/>
        </w:rPr>
        <w:t xml:space="preserve"> Tripp said he had reached out to Tom Owens and will follow up</w:t>
      </w:r>
      <w:r w:rsidR="003604A3">
        <w:rPr>
          <w:sz w:val="24"/>
          <w:szCs w:val="24"/>
        </w:rPr>
        <w:t xml:space="preserve"> regarding active shooter training for library staff</w:t>
      </w:r>
      <w:r w:rsidR="00911515">
        <w:rPr>
          <w:sz w:val="24"/>
          <w:szCs w:val="24"/>
        </w:rPr>
        <w:t xml:space="preserve">. </w:t>
      </w:r>
    </w:p>
    <w:p w14:paraId="5229935D" w14:textId="20F55B7D" w:rsidR="00556504" w:rsidRDefault="00556504">
      <w:pPr>
        <w:rPr>
          <w:sz w:val="24"/>
          <w:szCs w:val="24"/>
          <w:u w:val="single"/>
        </w:rPr>
      </w:pPr>
      <w:r w:rsidRPr="00955A6C">
        <w:rPr>
          <w:sz w:val="24"/>
          <w:szCs w:val="24"/>
          <w:u w:val="single"/>
        </w:rPr>
        <w:t>Director’s Report</w:t>
      </w:r>
      <w:r w:rsidR="001F39BB" w:rsidRPr="00955A6C">
        <w:rPr>
          <w:sz w:val="24"/>
          <w:szCs w:val="24"/>
          <w:u w:val="single"/>
        </w:rPr>
        <w:t>:</w:t>
      </w:r>
    </w:p>
    <w:p w14:paraId="08E8F566" w14:textId="77777777" w:rsidR="003604A3" w:rsidRDefault="00911515" w:rsidP="00911515">
      <w:pPr>
        <w:rPr>
          <w:sz w:val="24"/>
          <w:szCs w:val="24"/>
        </w:rPr>
      </w:pPr>
      <w:r>
        <w:rPr>
          <w:sz w:val="24"/>
          <w:szCs w:val="24"/>
        </w:rPr>
        <w:t xml:space="preserve">Ashley Flynn reported that </w:t>
      </w:r>
      <w:r w:rsidRPr="00911515">
        <w:rPr>
          <w:sz w:val="24"/>
          <w:szCs w:val="24"/>
        </w:rPr>
        <w:t xml:space="preserve">SummerQuest is going well, adult registration has seen a </w:t>
      </w:r>
      <w:r w:rsidR="003604A3">
        <w:rPr>
          <w:sz w:val="24"/>
          <w:szCs w:val="24"/>
        </w:rPr>
        <w:t>significant</w:t>
      </w:r>
      <w:r w:rsidRPr="00911515">
        <w:rPr>
          <w:sz w:val="24"/>
          <w:szCs w:val="24"/>
        </w:rPr>
        <w:t xml:space="preserve"> increase</w:t>
      </w:r>
      <w:r>
        <w:rPr>
          <w:sz w:val="24"/>
          <w:szCs w:val="24"/>
        </w:rPr>
        <w:t xml:space="preserve"> and that Vicki </w:t>
      </w:r>
      <w:proofErr w:type="spellStart"/>
      <w:r>
        <w:rPr>
          <w:sz w:val="24"/>
          <w:szCs w:val="24"/>
        </w:rPr>
        <w:t>Stasiak</w:t>
      </w:r>
      <w:proofErr w:type="spellEnd"/>
      <w:r>
        <w:rPr>
          <w:sz w:val="24"/>
          <w:szCs w:val="24"/>
        </w:rPr>
        <w:t xml:space="preserve"> (Adult Programmer) is doing a great job.  SummerQuest will be ending in the last week of July and August will be slowing down as far as programming goes. </w:t>
      </w:r>
      <w:r w:rsidR="0094451D">
        <w:rPr>
          <w:sz w:val="24"/>
          <w:szCs w:val="24"/>
        </w:rPr>
        <w:t xml:space="preserve">Ashley reported that </w:t>
      </w:r>
      <w:proofErr w:type="spellStart"/>
      <w:r w:rsidRPr="0094451D">
        <w:rPr>
          <w:sz w:val="24"/>
          <w:szCs w:val="24"/>
        </w:rPr>
        <w:t>ABCMouse</w:t>
      </w:r>
      <w:proofErr w:type="spellEnd"/>
      <w:r w:rsidRPr="00911515">
        <w:rPr>
          <w:i/>
          <w:sz w:val="24"/>
          <w:szCs w:val="24"/>
        </w:rPr>
        <w:t xml:space="preserve"> </w:t>
      </w:r>
      <w:r w:rsidRPr="0094451D">
        <w:rPr>
          <w:sz w:val="24"/>
          <w:szCs w:val="24"/>
        </w:rPr>
        <w:t xml:space="preserve">has </w:t>
      </w:r>
      <w:r w:rsidR="0094451D">
        <w:rPr>
          <w:sz w:val="24"/>
          <w:szCs w:val="24"/>
        </w:rPr>
        <w:t xml:space="preserve">been </w:t>
      </w:r>
      <w:r w:rsidRPr="0094451D">
        <w:rPr>
          <w:sz w:val="24"/>
          <w:szCs w:val="24"/>
        </w:rPr>
        <w:t>launched to the county</w:t>
      </w:r>
      <w:r w:rsidR="0094451D">
        <w:rPr>
          <w:sz w:val="24"/>
          <w:szCs w:val="24"/>
        </w:rPr>
        <w:t xml:space="preserve">.  </w:t>
      </w:r>
      <w:proofErr w:type="spellStart"/>
      <w:r w:rsidR="0094451D">
        <w:rPr>
          <w:sz w:val="24"/>
          <w:szCs w:val="24"/>
        </w:rPr>
        <w:t>ABCMouse</w:t>
      </w:r>
      <w:proofErr w:type="spellEnd"/>
      <w:r w:rsidR="0094451D">
        <w:rPr>
          <w:sz w:val="24"/>
          <w:szCs w:val="24"/>
        </w:rPr>
        <w:t xml:space="preserve"> is an early learning curriculum </w:t>
      </w:r>
      <w:r w:rsidR="0094451D" w:rsidRPr="003604A3">
        <w:rPr>
          <w:sz w:val="24"/>
          <w:szCs w:val="24"/>
        </w:rPr>
        <w:t xml:space="preserve">designed </w:t>
      </w:r>
      <w:r w:rsidR="003604A3">
        <w:rPr>
          <w:sz w:val="24"/>
          <w:szCs w:val="24"/>
        </w:rPr>
        <w:t>for</w:t>
      </w:r>
      <w:r w:rsidRPr="003604A3">
        <w:rPr>
          <w:sz w:val="24"/>
          <w:szCs w:val="24"/>
        </w:rPr>
        <w:t xml:space="preserve"> </w:t>
      </w:r>
      <w:proofErr w:type="gramStart"/>
      <w:r w:rsidR="0094451D" w:rsidRPr="003604A3">
        <w:rPr>
          <w:sz w:val="24"/>
          <w:szCs w:val="24"/>
        </w:rPr>
        <w:t>2</w:t>
      </w:r>
      <w:r w:rsidRPr="003604A3">
        <w:rPr>
          <w:sz w:val="24"/>
          <w:szCs w:val="24"/>
        </w:rPr>
        <w:t>-8</w:t>
      </w:r>
      <w:r w:rsidR="003604A3">
        <w:rPr>
          <w:sz w:val="24"/>
          <w:szCs w:val="24"/>
        </w:rPr>
        <w:t xml:space="preserve"> </w:t>
      </w:r>
      <w:r w:rsidRPr="003604A3">
        <w:rPr>
          <w:sz w:val="24"/>
          <w:szCs w:val="24"/>
        </w:rPr>
        <w:t>year-olds</w:t>
      </w:r>
      <w:proofErr w:type="gramEnd"/>
      <w:r w:rsidRPr="003604A3">
        <w:rPr>
          <w:sz w:val="24"/>
          <w:szCs w:val="24"/>
        </w:rPr>
        <w:t>.</w:t>
      </w:r>
      <w:r w:rsidRPr="0094451D">
        <w:rPr>
          <w:sz w:val="24"/>
          <w:szCs w:val="24"/>
        </w:rPr>
        <w:t xml:space="preserve"> Folks could always access </w:t>
      </w:r>
      <w:proofErr w:type="spellStart"/>
      <w:r w:rsidRPr="0094451D">
        <w:rPr>
          <w:sz w:val="24"/>
          <w:szCs w:val="24"/>
        </w:rPr>
        <w:t>ABCMouse</w:t>
      </w:r>
      <w:proofErr w:type="spellEnd"/>
      <w:r w:rsidRPr="0094451D">
        <w:rPr>
          <w:sz w:val="24"/>
          <w:szCs w:val="24"/>
        </w:rPr>
        <w:t xml:space="preserve"> in libraries for free but </w:t>
      </w:r>
      <w:r w:rsidR="0094451D">
        <w:rPr>
          <w:sz w:val="24"/>
          <w:szCs w:val="24"/>
        </w:rPr>
        <w:t xml:space="preserve">now have accessibility from their homes with their Cambria County Library Card.  </w:t>
      </w:r>
    </w:p>
    <w:p w14:paraId="782F1FE4" w14:textId="159A075C" w:rsidR="00911515" w:rsidRPr="0094451D" w:rsidRDefault="0094451D" w:rsidP="00911515">
      <w:pPr>
        <w:rPr>
          <w:sz w:val="24"/>
          <w:szCs w:val="24"/>
        </w:rPr>
      </w:pPr>
      <w:r>
        <w:rPr>
          <w:sz w:val="24"/>
          <w:szCs w:val="24"/>
        </w:rPr>
        <w:t>Ash</w:t>
      </w:r>
      <w:r w:rsidR="00020328">
        <w:rPr>
          <w:sz w:val="24"/>
          <w:szCs w:val="24"/>
        </w:rPr>
        <w:t>ley</w:t>
      </w:r>
      <w:r>
        <w:rPr>
          <w:sz w:val="24"/>
          <w:szCs w:val="24"/>
        </w:rPr>
        <w:t xml:space="preserve"> provided the grant updates for the library. Relating to the Keystone Grant, the engineering bid was submitted and approved by </w:t>
      </w:r>
      <w:r w:rsidR="003604A3">
        <w:rPr>
          <w:sz w:val="24"/>
          <w:szCs w:val="24"/>
        </w:rPr>
        <w:t>Office of Commonwealth Libraries</w:t>
      </w:r>
      <w:r>
        <w:rPr>
          <w:sz w:val="24"/>
          <w:szCs w:val="24"/>
        </w:rPr>
        <w:t>.  The bi</w:t>
      </w:r>
      <w:r w:rsidR="003604A3">
        <w:rPr>
          <w:sz w:val="24"/>
          <w:szCs w:val="24"/>
        </w:rPr>
        <w:t>d</w:t>
      </w:r>
      <w:r>
        <w:rPr>
          <w:sz w:val="24"/>
          <w:szCs w:val="24"/>
        </w:rPr>
        <w:t xml:space="preserve"> process will be moving forward. </w:t>
      </w:r>
      <w:r w:rsidR="009D2597">
        <w:rPr>
          <w:sz w:val="24"/>
          <w:szCs w:val="24"/>
        </w:rPr>
        <w:t xml:space="preserve">In regard </w:t>
      </w:r>
      <w:r w:rsidR="00020328">
        <w:rPr>
          <w:sz w:val="24"/>
          <w:szCs w:val="24"/>
        </w:rPr>
        <w:t xml:space="preserve">to the </w:t>
      </w:r>
      <w:r w:rsidR="003604A3">
        <w:rPr>
          <w:sz w:val="24"/>
          <w:szCs w:val="24"/>
        </w:rPr>
        <w:t>Community Foundation for the Alleghenies</w:t>
      </w:r>
      <w:r w:rsidR="009D2597">
        <w:rPr>
          <w:sz w:val="24"/>
          <w:szCs w:val="24"/>
        </w:rPr>
        <w:t xml:space="preserve"> grant, Ashley has been working on selecting the carpet and will be submitting her choices soon.  </w:t>
      </w:r>
      <w:r w:rsidR="009D2597" w:rsidRPr="003604A3">
        <w:rPr>
          <w:sz w:val="24"/>
          <w:szCs w:val="24"/>
        </w:rPr>
        <w:t>The brick repointing will be scheduled</w:t>
      </w:r>
      <w:r w:rsidR="003604A3" w:rsidRPr="003604A3">
        <w:rPr>
          <w:sz w:val="24"/>
          <w:szCs w:val="24"/>
        </w:rPr>
        <w:t xml:space="preserve"> very soon</w:t>
      </w:r>
      <w:r w:rsidR="009D2597" w:rsidRPr="003604A3">
        <w:rPr>
          <w:sz w:val="24"/>
          <w:szCs w:val="24"/>
        </w:rPr>
        <w:t xml:space="preserve">. $23,000 </w:t>
      </w:r>
      <w:r w:rsidR="00B612CF" w:rsidRPr="003604A3">
        <w:rPr>
          <w:sz w:val="24"/>
          <w:szCs w:val="24"/>
        </w:rPr>
        <w:t>for the exterior lighting is moving forward.  Tercek electricians</w:t>
      </w:r>
      <w:r w:rsidR="00B612CF">
        <w:rPr>
          <w:sz w:val="24"/>
          <w:szCs w:val="24"/>
        </w:rPr>
        <w:t xml:space="preserve"> are concerned that parking meters, street parking and telephone poles may present a problem for installation </w:t>
      </w:r>
      <w:r w:rsidR="003604A3">
        <w:rPr>
          <w:sz w:val="24"/>
          <w:szCs w:val="24"/>
        </w:rPr>
        <w:t>for the downlighting along the front of the building.</w:t>
      </w:r>
    </w:p>
    <w:p w14:paraId="677298C1" w14:textId="69E9B2FF" w:rsidR="000B6374" w:rsidRDefault="00B612CF" w:rsidP="00076143">
      <w:pPr>
        <w:rPr>
          <w:sz w:val="24"/>
          <w:szCs w:val="24"/>
        </w:rPr>
      </w:pPr>
      <w:r w:rsidRPr="00B612CF">
        <w:rPr>
          <w:sz w:val="24"/>
          <w:szCs w:val="24"/>
        </w:rPr>
        <w:lastRenderedPageBreak/>
        <w:t>As</w:t>
      </w:r>
      <w:r>
        <w:rPr>
          <w:sz w:val="24"/>
          <w:szCs w:val="24"/>
        </w:rPr>
        <w:t>hley</w:t>
      </w:r>
      <w:r w:rsidRPr="00B612CF">
        <w:rPr>
          <w:sz w:val="24"/>
          <w:szCs w:val="24"/>
        </w:rPr>
        <w:t xml:space="preserve"> shared that she has </w:t>
      </w:r>
      <w:r>
        <w:rPr>
          <w:sz w:val="24"/>
          <w:szCs w:val="24"/>
        </w:rPr>
        <w:t>hired t</w:t>
      </w:r>
      <w:r w:rsidR="00911515" w:rsidRPr="00B612CF">
        <w:rPr>
          <w:sz w:val="24"/>
          <w:szCs w:val="24"/>
        </w:rPr>
        <w:t>he man</w:t>
      </w:r>
      <w:r>
        <w:rPr>
          <w:sz w:val="24"/>
          <w:szCs w:val="24"/>
        </w:rPr>
        <w:t>a</w:t>
      </w:r>
      <w:r w:rsidR="00911515" w:rsidRPr="00B612CF">
        <w:rPr>
          <w:sz w:val="24"/>
          <w:szCs w:val="24"/>
        </w:rPr>
        <w:t>ger of the bookstore</w:t>
      </w:r>
      <w:r>
        <w:rPr>
          <w:sz w:val="24"/>
          <w:szCs w:val="24"/>
        </w:rPr>
        <w:t xml:space="preserve"> (Ryan Stacy) and he</w:t>
      </w:r>
      <w:r w:rsidR="00911515" w:rsidRPr="00B612CF">
        <w:rPr>
          <w:sz w:val="24"/>
          <w:szCs w:val="24"/>
        </w:rPr>
        <w:t xml:space="preserve"> has been made fulltime for the duration of the grant, so he can act as both the Digital Literacy Navigator and the Bookstore Manager. </w:t>
      </w:r>
      <w:r>
        <w:rPr>
          <w:sz w:val="24"/>
          <w:szCs w:val="24"/>
        </w:rPr>
        <w:t xml:space="preserve">Ashley told the board that in regard to the SCC grant, the security materials have been ordered and will be installed once they have arrived.  Ashley discussed the </w:t>
      </w:r>
      <w:r w:rsidRPr="00B612CF">
        <w:rPr>
          <w:sz w:val="24"/>
          <w:szCs w:val="24"/>
        </w:rPr>
        <w:t>ARPA Applications for City of Johnstown</w:t>
      </w:r>
      <w:r>
        <w:rPr>
          <w:sz w:val="24"/>
          <w:szCs w:val="24"/>
        </w:rPr>
        <w:t xml:space="preserve">.  Cambria County Library </w:t>
      </w:r>
      <w:r w:rsidRPr="00B612CF">
        <w:rPr>
          <w:sz w:val="24"/>
          <w:szCs w:val="24"/>
        </w:rPr>
        <w:t xml:space="preserve">applied for three, the Child Care category seemed like a stretch so </w:t>
      </w:r>
      <w:r>
        <w:rPr>
          <w:sz w:val="24"/>
          <w:szCs w:val="24"/>
        </w:rPr>
        <w:t xml:space="preserve">we did not </w:t>
      </w:r>
      <w:r w:rsidRPr="00B612CF">
        <w:rPr>
          <w:sz w:val="24"/>
          <w:szCs w:val="24"/>
        </w:rPr>
        <w:t xml:space="preserve">complete it. </w:t>
      </w:r>
      <w:r w:rsidR="008B2582">
        <w:rPr>
          <w:sz w:val="24"/>
          <w:szCs w:val="24"/>
        </w:rPr>
        <w:t xml:space="preserve"> We did apply for t</w:t>
      </w:r>
      <w:r w:rsidRPr="00B612CF">
        <w:rPr>
          <w:sz w:val="24"/>
          <w:szCs w:val="24"/>
        </w:rPr>
        <w:t>he Food Insecurity grant to expand the Summer Café program</w:t>
      </w:r>
      <w:r w:rsidRPr="000B6374">
        <w:rPr>
          <w:sz w:val="24"/>
          <w:szCs w:val="24"/>
        </w:rPr>
        <w:t xml:space="preserve">. It will be 2-3 months before we hear back about any of the </w:t>
      </w:r>
      <w:r w:rsidR="003604A3" w:rsidRPr="000B6374">
        <w:rPr>
          <w:sz w:val="24"/>
          <w:szCs w:val="24"/>
        </w:rPr>
        <w:t xml:space="preserve">city’s ARPA </w:t>
      </w:r>
      <w:r w:rsidRPr="000B6374">
        <w:rPr>
          <w:sz w:val="24"/>
          <w:szCs w:val="24"/>
        </w:rPr>
        <w:t>grants.</w:t>
      </w:r>
      <w:r w:rsidR="008B2582" w:rsidRPr="000B6374">
        <w:rPr>
          <w:sz w:val="24"/>
          <w:szCs w:val="24"/>
        </w:rPr>
        <w:t xml:space="preserve"> A</w:t>
      </w:r>
      <w:r w:rsidR="008B2582">
        <w:rPr>
          <w:sz w:val="24"/>
          <w:szCs w:val="24"/>
        </w:rPr>
        <w:t>shley informed the board that she has provided the County a list</w:t>
      </w:r>
      <w:r w:rsidR="000B6374">
        <w:rPr>
          <w:sz w:val="24"/>
          <w:szCs w:val="24"/>
        </w:rPr>
        <w:t xml:space="preserve"> of critical capital needs</w:t>
      </w:r>
      <w:r w:rsidR="008B2582">
        <w:rPr>
          <w:sz w:val="24"/>
          <w:szCs w:val="24"/>
        </w:rPr>
        <w:t>. Ashley said that the county has informed her that they will be writing to the City of Johnstown stating that if the City would give Cambria County Library $250,000</w:t>
      </w:r>
      <w:r w:rsidR="000B6374">
        <w:rPr>
          <w:sz w:val="24"/>
          <w:szCs w:val="24"/>
        </w:rPr>
        <w:t xml:space="preserve"> in ARPA funds,</w:t>
      </w:r>
      <w:r w:rsidR="008B2582">
        <w:rPr>
          <w:sz w:val="24"/>
          <w:szCs w:val="24"/>
        </w:rPr>
        <w:t xml:space="preserve"> the County will match it. </w:t>
      </w:r>
    </w:p>
    <w:p w14:paraId="4A5A17F8" w14:textId="77777777" w:rsidR="000B6374" w:rsidRDefault="008B2582" w:rsidP="00076143">
      <w:pPr>
        <w:rPr>
          <w:sz w:val="24"/>
          <w:szCs w:val="24"/>
        </w:rPr>
      </w:pPr>
      <w:r>
        <w:rPr>
          <w:sz w:val="24"/>
          <w:szCs w:val="24"/>
        </w:rPr>
        <w:t xml:space="preserve">In regard to staffing updates, Ashley shared that Esther </w:t>
      </w:r>
      <w:proofErr w:type="spellStart"/>
      <w:r>
        <w:rPr>
          <w:sz w:val="24"/>
          <w:szCs w:val="24"/>
        </w:rPr>
        <w:t>Vorhauer</w:t>
      </w:r>
      <w:proofErr w:type="spellEnd"/>
      <w:r>
        <w:rPr>
          <w:sz w:val="24"/>
          <w:szCs w:val="24"/>
        </w:rPr>
        <w:t xml:space="preserve"> will be retiring on Friday, July 29 and that Joyce Homan will be promoted to Department Head of Reference. Ashley said that we are advertising and interviewing to hire for Joyce’s position. Again, Ryan Stacy (manager of the bookstore) will be full time for the Digital Literacy Grant and that </w:t>
      </w:r>
      <w:r w:rsidR="000B6374">
        <w:rPr>
          <w:sz w:val="24"/>
          <w:szCs w:val="24"/>
        </w:rPr>
        <w:t>three other</w:t>
      </w:r>
      <w:r>
        <w:rPr>
          <w:sz w:val="24"/>
          <w:szCs w:val="24"/>
        </w:rPr>
        <w:t xml:space="preserve"> part-time employees are being promoted to full-time. </w:t>
      </w:r>
      <w:r w:rsidR="007B70DC" w:rsidRPr="007B70DC">
        <w:rPr>
          <w:sz w:val="24"/>
          <w:szCs w:val="24"/>
        </w:rPr>
        <w:t>Ashley provided the Board with a</w:t>
      </w:r>
      <w:r w:rsidR="000B6374">
        <w:rPr>
          <w:sz w:val="24"/>
          <w:szCs w:val="24"/>
        </w:rPr>
        <w:t xml:space="preserve"> </w:t>
      </w:r>
      <w:r w:rsidR="00911515" w:rsidRPr="007B70DC">
        <w:rPr>
          <w:sz w:val="24"/>
          <w:szCs w:val="24"/>
        </w:rPr>
        <w:t xml:space="preserve">new </w:t>
      </w:r>
      <w:r w:rsidR="000B6374">
        <w:rPr>
          <w:sz w:val="24"/>
          <w:szCs w:val="24"/>
        </w:rPr>
        <w:t xml:space="preserve">director’s </w:t>
      </w:r>
      <w:r w:rsidR="00911515" w:rsidRPr="007B70DC">
        <w:rPr>
          <w:sz w:val="24"/>
          <w:szCs w:val="24"/>
        </w:rPr>
        <w:t>priority list</w:t>
      </w:r>
      <w:r w:rsidR="000B6374">
        <w:rPr>
          <w:sz w:val="24"/>
          <w:szCs w:val="24"/>
        </w:rPr>
        <w:t>. She had</w:t>
      </w:r>
      <w:r w:rsidR="00911515" w:rsidRPr="007B70DC">
        <w:rPr>
          <w:sz w:val="24"/>
          <w:szCs w:val="24"/>
        </w:rPr>
        <w:t xml:space="preserve"> moved some of the priorities around like the HR certification, the third floor, and vision statement. Ashley would like the board to review and discuss with Ashley and Alan if they would like to make any</w:t>
      </w:r>
      <w:r w:rsidR="007B70DC">
        <w:rPr>
          <w:sz w:val="24"/>
          <w:szCs w:val="24"/>
        </w:rPr>
        <w:t xml:space="preserve"> </w:t>
      </w:r>
      <w:r w:rsidR="00911515" w:rsidRPr="007B70DC">
        <w:rPr>
          <w:sz w:val="24"/>
          <w:szCs w:val="24"/>
        </w:rPr>
        <w:t>changes, or if the timeline should be changed.</w:t>
      </w:r>
      <w:r w:rsidR="007B70DC">
        <w:rPr>
          <w:sz w:val="24"/>
          <w:szCs w:val="24"/>
        </w:rPr>
        <w:t xml:space="preserve"> </w:t>
      </w:r>
      <w:r w:rsidR="00911515" w:rsidRPr="007B70DC">
        <w:rPr>
          <w:sz w:val="24"/>
          <w:szCs w:val="24"/>
        </w:rPr>
        <w:t>Regarding the budget</w:t>
      </w:r>
      <w:r w:rsidR="000B6374">
        <w:rPr>
          <w:sz w:val="24"/>
          <w:szCs w:val="24"/>
        </w:rPr>
        <w:t>,</w:t>
      </w:r>
      <w:r w:rsidR="00911515" w:rsidRPr="007B70DC">
        <w:rPr>
          <w:sz w:val="24"/>
          <w:szCs w:val="24"/>
        </w:rPr>
        <w:t xml:space="preserve"> the board should be thinking about large items that need to be purchased. In November</w:t>
      </w:r>
      <w:r w:rsidR="007B70DC">
        <w:rPr>
          <w:sz w:val="24"/>
          <w:szCs w:val="24"/>
        </w:rPr>
        <w:t xml:space="preserve">, </w:t>
      </w:r>
      <w:r w:rsidR="00911515" w:rsidRPr="007B70DC">
        <w:rPr>
          <w:sz w:val="24"/>
          <w:szCs w:val="24"/>
        </w:rPr>
        <w:t>Ashley and Stephan</w:t>
      </w:r>
      <w:r w:rsidR="007B70DC" w:rsidRPr="007B70DC">
        <w:rPr>
          <w:sz w:val="24"/>
          <w:szCs w:val="24"/>
        </w:rPr>
        <w:t xml:space="preserve">ie </w:t>
      </w:r>
      <w:r w:rsidR="00911515" w:rsidRPr="007B70DC">
        <w:rPr>
          <w:sz w:val="24"/>
          <w:szCs w:val="24"/>
        </w:rPr>
        <w:t>will present a draft budget to the finance committee. The finance committee’s recommendation will be presented to the full board. Stephan</w:t>
      </w:r>
      <w:r w:rsidR="007B70DC">
        <w:rPr>
          <w:sz w:val="24"/>
          <w:szCs w:val="24"/>
        </w:rPr>
        <w:t>ie</w:t>
      </w:r>
      <w:r w:rsidR="00911515" w:rsidRPr="007B70DC">
        <w:rPr>
          <w:sz w:val="24"/>
          <w:szCs w:val="24"/>
        </w:rPr>
        <w:t xml:space="preserve"> and Ashley star</w:t>
      </w:r>
      <w:r w:rsidR="000B6374">
        <w:rPr>
          <w:sz w:val="24"/>
          <w:szCs w:val="24"/>
        </w:rPr>
        <w:t>t</w:t>
      </w:r>
      <w:r w:rsidR="00911515" w:rsidRPr="007B70DC">
        <w:rPr>
          <w:sz w:val="24"/>
          <w:szCs w:val="24"/>
        </w:rPr>
        <w:t xml:space="preserve"> work on the budget in October. </w:t>
      </w:r>
    </w:p>
    <w:p w14:paraId="772A64FD" w14:textId="43024D3E" w:rsidR="006E3609" w:rsidRPr="007B70DC" w:rsidRDefault="007B70DC" w:rsidP="00076143">
      <w:pPr>
        <w:rPr>
          <w:sz w:val="24"/>
          <w:szCs w:val="24"/>
        </w:rPr>
      </w:pPr>
      <w:r w:rsidRPr="007B70DC">
        <w:rPr>
          <w:sz w:val="24"/>
          <w:szCs w:val="24"/>
        </w:rPr>
        <w:t>Ashley stated that there is</w:t>
      </w:r>
      <w:r w:rsidR="00911515" w:rsidRPr="007B70DC">
        <w:rPr>
          <w:sz w:val="24"/>
          <w:szCs w:val="24"/>
        </w:rPr>
        <w:t xml:space="preserve"> CPR training with CareerLink scheduled for September. Ashley is still working with Jeff to set up an active shooter training. Tripp reached out to CERT and is waiting to hear back.</w:t>
      </w:r>
    </w:p>
    <w:p w14:paraId="5BE52739" w14:textId="69D114A1" w:rsidR="00FB45C5" w:rsidRPr="007B70DC" w:rsidRDefault="007B70DC" w:rsidP="00565A57">
      <w:pPr>
        <w:rPr>
          <w:sz w:val="24"/>
          <w:szCs w:val="24"/>
          <w:u w:val="single"/>
        </w:rPr>
      </w:pPr>
      <w:r w:rsidRPr="007B70DC">
        <w:rPr>
          <w:sz w:val="24"/>
          <w:szCs w:val="24"/>
          <w:u w:val="single"/>
        </w:rPr>
        <w:t>Old Business</w:t>
      </w:r>
    </w:p>
    <w:p w14:paraId="6C6CB358" w14:textId="6FCB7A11" w:rsidR="00D775CB" w:rsidRDefault="001E4EA7" w:rsidP="00D775CB">
      <w:pPr>
        <w:pStyle w:val="ListParagraph"/>
        <w:numPr>
          <w:ilvl w:val="0"/>
          <w:numId w:val="20"/>
        </w:numPr>
        <w:rPr>
          <w:sz w:val="24"/>
          <w:szCs w:val="24"/>
        </w:rPr>
      </w:pPr>
      <w:r w:rsidRPr="00D775CB">
        <w:rPr>
          <w:sz w:val="24"/>
          <w:szCs w:val="24"/>
        </w:rPr>
        <w:t>Committees</w:t>
      </w:r>
      <w:r w:rsidR="00D31D97">
        <w:rPr>
          <w:sz w:val="24"/>
          <w:szCs w:val="24"/>
        </w:rPr>
        <w:t>:</w:t>
      </w:r>
    </w:p>
    <w:p w14:paraId="4F025D57" w14:textId="4518E1E2" w:rsidR="009B3A64" w:rsidRDefault="000B6374" w:rsidP="000B6374">
      <w:pPr>
        <w:pStyle w:val="ListParagraph"/>
        <w:numPr>
          <w:ilvl w:val="0"/>
          <w:numId w:val="26"/>
        </w:numPr>
        <w:rPr>
          <w:sz w:val="24"/>
          <w:szCs w:val="24"/>
        </w:rPr>
      </w:pPr>
      <w:r>
        <w:rPr>
          <w:sz w:val="24"/>
          <w:szCs w:val="24"/>
        </w:rPr>
        <w:t xml:space="preserve">A motion to approve the Committee List as presented was made by </w:t>
      </w:r>
      <w:r w:rsidR="007B70DC">
        <w:rPr>
          <w:sz w:val="24"/>
          <w:szCs w:val="24"/>
        </w:rPr>
        <w:t xml:space="preserve">John Skelley </w:t>
      </w:r>
      <w:r>
        <w:rPr>
          <w:sz w:val="24"/>
          <w:szCs w:val="24"/>
        </w:rPr>
        <w:t>and seconded by Bill Lantzy with all in favor</w:t>
      </w:r>
      <w:r w:rsidR="007B70DC">
        <w:rPr>
          <w:sz w:val="24"/>
          <w:szCs w:val="24"/>
        </w:rPr>
        <w:t xml:space="preserve">. </w:t>
      </w:r>
    </w:p>
    <w:p w14:paraId="33EDC1B5" w14:textId="0BBFBB09" w:rsidR="00D31D97" w:rsidRDefault="000B6374" w:rsidP="0063197F">
      <w:pPr>
        <w:pStyle w:val="ListParagraph"/>
        <w:numPr>
          <w:ilvl w:val="0"/>
          <w:numId w:val="26"/>
        </w:numPr>
        <w:rPr>
          <w:sz w:val="24"/>
          <w:szCs w:val="24"/>
        </w:rPr>
      </w:pPr>
      <w:r>
        <w:rPr>
          <w:sz w:val="24"/>
          <w:szCs w:val="24"/>
        </w:rPr>
        <w:t xml:space="preserve">A motion </w:t>
      </w:r>
      <w:r w:rsidR="009B3A64" w:rsidRPr="009B3A64">
        <w:rPr>
          <w:sz w:val="24"/>
          <w:szCs w:val="24"/>
        </w:rPr>
        <w:t xml:space="preserve">to accept Kevin </w:t>
      </w:r>
      <w:proofErr w:type="spellStart"/>
      <w:r w:rsidR="009B3A64" w:rsidRPr="009B3A64">
        <w:rPr>
          <w:sz w:val="24"/>
          <w:szCs w:val="24"/>
        </w:rPr>
        <w:t>Persio</w:t>
      </w:r>
      <w:proofErr w:type="spellEnd"/>
      <w:r w:rsidR="009B3A64" w:rsidRPr="009B3A64">
        <w:rPr>
          <w:sz w:val="24"/>
          <w:szCs w:val="24"/>
        </w:rPr>
        <w:t xml:space="preserve"> and </w:t>
      </w:r>
      <w:proofErr w:type="spellStart"/>
      <w:r w:rsidR="009B3A64" w:rsidRPr="009B3A64">
        <w:rPr>
          <w:sz w:val="24"/>
          <w:szCs w:val="24"/>
        </w:rPr>
        <w:t>Yamila</w:t>
      </w:r>
      <w:proofErr w:type="spellEnd"/>
      <w:r w:rsidR="009B3A64" w:rsidRPr="009B3A64">
        <w:rPr>
          <w:sz w:val="24"/>
          <w:szCs w:val="24"/>
        </w:rPr>
        <w:t xml:space="preserve"> </w:t>
      </w:r>
      <w:proofErr w:type="spellStart"/>
      <w:r w:rsidR="009B3A64" w:rsidRPr="009B3A64">
        <w:rPr>
          <w:sz w:val="24"/>
          <w:szCs w:val="24"/>
        </w:rPr>
        <w:t>Audisio</w:t>
      </w:r>
      <w:proofErr w:type="spellEnd"/>
      <w:r w:rsidR="009B3A64" w:rsidRPr="009B3A64">
        <w:rPr>
          <w:sz w:val="24"/>
          <w:szCs w:val="24"/>
        </w:rPr>
        <w:t xml:space="preserve"> each for three-year terms to expire in 202</w:t>
      </w:r>
      <w:r>
        <w:rPr>
          <w:sz w:val="24"/>
          <w:szCs w:val="24"/>
        </w:rPr>
        <w:t xml:space="preserve">5 was made by John Skelley and seconded by </w:t>
      </w:r>
      <w:r w:rsidR="00F17044">
        <w:rPr>
          <w:sz w:val="24"/>
          <w:szCs w:val="24"/>
        </w:rPr>
        <w:t>Tripp</w:t>
      </w:r>
      <w:r>
        <w:rPr>
          <w:sz w:val="24"/>
          <w:szCs w:val="24"/>
        </w:rPr>
        <w:t xml:space="preserve"> Crilly with all in favor. </w:t>
      </w:r>
    </w:p>
    <w:p w14:paraId="21CCA2D0" w14:textId="2D063EFE" w:rsidR="009B3A64" w:rsidRDefault="009B3A64" w:rsidP="009B3A64">
      <w:pPr>
        <w:rPr>
          <w:sz w:val="24"/>
          <w:szCs w:val="24"/>
          <w:u w:val="single"/>
        </w:rPr>
      </w:pPr>
      <w:r w:rsidRPr="009B3A64">
        <w:rPr>
          <w:sz w:val="24"/>
          <w:szCs w:val="24"/>
          <w:u w:val="single"/>
        </w:rPr>
        <w:t>New Business</w:t>
      </w:r>
    </w:p>
    <w:p w14:paraId="10C43831" w14:textId="77777777" w:rsidR="009B3A64" w:rsidRPr="009B3A64" w:rsidRDefault="009B3A64" w:rsidP="009B3A64">
      <w:pPr>
        <w:pStyle w:val="ListParagraph"/>
        <w:numPr>
          <w:ilvl w:val="0"/>
          <w:numId w:val="27"/>
        </w:numPr>
        <w:rPr>
          <w:sz w:val="24"/>
          <w:szCs w:val="24"/>
        </w:rPr>
      </w:pPr>
      <w:bookmarkStart w:id="0" w:name="_Hlk111548380"/>
      <w:r w:rsidRPr="009B3A64">
        <w:rPr>
          <w:sz w:val="24"/>
          <w:szCs w:val="24"/>
        </w:rPr>
        <w:t xml:space="preserve">Committees </w:t>
      </w:r>
    </w:p>
    <w:p w14:paraId="52AC581D" w14:textId="77777777" w:rsidR="009B3A64" w:rsidRPr="009B3A64" w:rsidRDefault="009B3A64" w:rsidP="009B3A64">
      <w:pPr>
        <w:pStyle w:val="ListParagraph"/>
        <w:numPr>
          <w:ilvl w:val="1"/>
          <w:numId w:val="27"/>
        </w:numPr>
        <w:rPr>
          <w:sz w:val="24"/>
          <w:szCs w:val="24"/>
        </w:rPr>
      </w:pPr>
      <w:r w:rsidRPr="009B3A64">
        <w:rPr>
          <w:sz w:val="24"/>
          <w:szCs w:val="24"/>
        </w:rPr>
        <w:t xml:space="preserve">Governance: </w:t>
      </w:r>
    </w:p>
    <w:p w14:paraId="38BD1FBC" w14:textId="77777777" w:rsidR="009B3A64" w:rsidRPr="009B3A64" w:rsidRDefault="009B3A64" w:rsidP="009B3A64">
      <w:pPr>
        <w:pStyle w:val="ListParagraph"/>
        <w:numPr>
          <w:ilvl w:val="2"/>
          <w:numId w:val="27"/>
        </w:numPr>
        <w:rPr>
          <w:sz w:val="24"/>
          <w:szCs w:val="24"/>
        </w:rPr>
      </w:pPr>
      <w:r w:rsidRPr="009B3A64">
        <w:rPr>
          <w:sz w:val="24"/>
          <w:szCs w:val="24"/>
        </w:rPr>
        <w:t xml:space="preserve">The conflict of interest policy is being revised, once it’s finished it’ll be sent to each board member to sign. </w:t>
      </w:r>
    </w:p>
    <w:p w14:paraId="4A7748E9" w14:textId="77777777" w:rsidR="009B3A64" w:rsidRPr="009B3A64" w:rsidRDefault="009B3A64" w:rsidP="009B3A64">
      <w:pPr>
        <w:pStyle w:val="ListParagraph"/>
        <w:numPr>
          <w:ilvl w:val="1"/>
          <w:numId w:val="27"/>
        </w:numPr>
        <w:rPr>
          <w:sz w:val="24"/>
          <w:szCs w:val="24"/>
        </w:rPr>
      </w:pPr>
      <w:r w:rsidRPr="009B3A64">
        <w:rPr>
          <w:sz w:val="24"/>
          <w:szCs w:val="24"/>
        </w:rPr>
        <w:lastRenderedPageBreak/>
        <w:t xml:space="preserve">Finance: Cara is taking a look at items that will affect the budget. </w:t>
      </w:r>
    </w:p>
    <w:p w14:paraId="5D34F5C6" w14:textId="77777777" w:rsidR="009B3A64" w:rsidRPr="009B3A64" w:rsidRDefault="009B3A64" w:rsidP="009B3A64">
      <w:pPr>
        <w:pStyle w:val="ListParagraph"/>
        <w:numPr>
          <w:ilvl w:val="1"/>
          <w:numId w:val="27"/>
        </w:numPr>
        <w:rPr>
          <w:sz w:val="24"/>
          <w:szCs w:val="24"/>
        </w:rPr>
      </w:pPr>
      <w:r w:rsidRPr="009B3A64">
        <w:rPr>
          <w:sz w:val="24"/>
          <w:szCs w:val="24"/>
        </w:rPr>
        <w:t xml:space="preserve">HR Committee – director’s evaluation: will be discussed in executive session. </w:t>
      </w:r>
    </w:p>
    <w:p w14:paraId="53C592AE" w14:textId="77777777" w:rsidR="009B3A64" w:rsidRPr="009B3A64" w:rsidRDefault="009B3A64" w:rsidP="009B3A64">
      <w:pPr>
        <w:pStyle w:val="ListParagraph"/>
        <w:numPr>
          <w:ilvl w:val="1"/>
          <w:numId w:val="27"/>
        </w:numPr>
        <w:rPr>
          <w:sz w:val="24"/>
          <w:szCs w:val="24"/>
        </w:rPr>
      </w:pPr>
      <w:r w:rsidRPr="009B3A64">
        <w:rPr>
          <w:sz w:val="24"/>
          <w:szCs w:val="24"/>
        </w:rPr>
        <w:t xml:space="preserve">Building: the committees hard work is paying off. </w:t>
      </w:r>
    </w:p>
    <w:p w14:paraId="5D9910AD" w14:textId="15943C02" w:rsidR="009B3A64" w:rsidRPr="009B3A64" w:rsidRDefault="009B3A64" w:rsidP="009B3A64">
      <w:pPr>
        <w:pStyle w:val="ListParagraph"/>
        <w:numPr>
          <w:ilvl w:val="1"/>
          <w:numId w:val="27"/>
        </w:numPr>
        <w:rPr>
          <w:sz w:val="24"/>
          <w:szCs w:val="24"/>
        </w:rPr>
      </w:pPr>
      <w:r w:rsidRPr="009B3A64">
        <w:rPr>
          <w:sz w:val="24"/>
          <w:szCs w:val="24"/>
        </w:rPr>
        <w:t>System: Information</w:t>
      </w:r>
      <w:r w:rsidR="000B6374">
        <w:rPr>
          <w:sz w:val="24"/>
          <w:szCs w:val="24"/>
        </w:rPr>
        <w:t xml:space="preserve"> is being</w:t>
      </w:r>
      <w:r w:rsidRPr="009B3A64">
        <w:rPr>
          <w:sz w:val="24"/>
          <w:szCs w:val="24"/>
        </w:rPr>
        <w:t xml:space="preserve"> gather</w:t>
      </w:r>
      <w:r w:rsidR="000B6374">
        <w:rPr>
          <w:sz w:val="24"/>
          <w:szCs w:val="24"/>
        </w:rPr>
        <w:t>ed</w:t>
      </w:r>
      <w:r w:rsidRPr="009B3A64">
        <w:rPr>
          <w:sz w:val="24"/>
          <w:szCs w:val="24"/>
        </w:rPr>
        <w:t xml:space="preserve"> on fine forgiveness</w:t>
      </w:r>
      <w:r w:rsidR="000B6374">
        <w:rPr>
          <w:sz w:val="24"/>
          <w:szCs w:val="24"/>
        </w:rPr>
        <w:t>.</w:t>
      </w:r>
      <w:r w:rsidRPr="009B3A64">
        <w:rPr>
          <w:sz w:val="24"/>
          <w:szCs w:val="24"/>
        </w:rPr>
        <w:t xml:space="preserve"> Ashley will send out a document with more information that </w:t>
      </w:r>
      <w:r w:rsidR="00020328">
        <w:rPr>
          <w:sz w:val="24"/>
          <w:szCs w:val="24"/>
        </w:rPr>
        <w:t>she</w:t>
      </w:r>
      <w:r w:rsidRPr="009B3A64">
        <w:rPr>
          <w:sz w:val="24"/>
          <w:szCs w:val="24"/>
        </w:rPr>
        <w:t xml:space="preserve"> and Barb are making to the other libraries. </w:t>
      </w:r>
    </w:p>
    <w:p w14:paraId="5421932A" w14:textId="77777777" w:rsidR="009B3A64" w:rsidRPr="009B3A64" w:rsidRDefault="009B3A64" w:rsidP="009B3A64">
      <w:pPr>
        <w:pStyle w:val="ListParagraph"/>
        <w:numPr>
          <w:ilvl w:val="0"/>
          <w:numId w:val="27"/>
        </w:numPr>
        <w:rPr>
          <w:sz w:val="24"/>
          <w:szCs w:val="24"/>
        </w:rPr>
      </w:pPr>
      <w:r w:rsidRPr="009B3A64">
        <w:rPr>
          <w:sz w:val="24"/>
          <w:szCs w:val="24"/>
        </w:rPr>
        <w:t>Other New Business</w:t>
      </w:r>
    </w:p>
    <w:p w14:paraId="271795B1" w14:textId="77777777" w:rsidR="009B3A64" w:rsidRPr="009B3A64" w:rsidRDefault="009B3A64" w:rsidP="009B3A64">
      <w:pPr>
        <w:pStyle w:val="ListParagraph"/>
        <w:numPr>
          <w:ilvl w:val="1"/>
          <w:numId w:val="27"/>
        </w:numPr>
        <w:rPr>
          <w:sz w:val="24"/>
          <w:szCs w:val="24"/>
        </w:rPr>
      </w:pPr>
      <w:r w:rsidRPr="009B3A64">
        <w:rPr>
          <w:sz w:val="24"/>
          <w:szCs w:val="24"/>
        </w:rPr>
        <w:t>Tripp noted that the DA’s Conflict of Interest form is less complicated than CCL’s. Alan asked that the most recent draft/copy be sent to all the board members. What Alan would like to see is a document that requires board members to announce any conflicts. No further steps need to be taken for clearances.</w:t>
      </w:r>
    </w:p>
    <w:bookmarkEnd w:id="0"/>
    <w:p w14:paraId="4ED65C33" w14:textId="54C3E5AF" w:rsidR="009B3A64" w:rsidRDefault="00F17044" w:rsidP="009B3A64">
      <w:pPr>
        <w:rPr>
          <w:sz w:val="24"/>
          <w:szCs w:val="24"/>
        </w:rPr>
      </w:pPr>
      <w:r>
        <w:rPr>
          <w:sz w:val="24"/>
          <w:szCs w:val="24"/>
        </w:rPr>
        <w:t>A motion to enter executive session</w:t>
      </w:r>
      <w:r w:rsidR="00796A9E">
        <w:rPr>
          <w:sz w:val="24"/>
          <w:szCs w:val="24"/>
        </w:rPr>
        <w:t xml:space="preserve"> for discussion of personnel issues</w:t>
      </w:r>
      <w:r>
        <w:rPr>
          <w:sz w:val="24"/>
          <w:szCs w:val="24"/>
        </w:rPr>
        <w:t xml:space="preserve"> was made at 4:59 pm by Cara Ferrante and seconded by John Skelley. </w:t>
      </w:r>
    </w:p>
    <w:p w14:paraId="2B4CCA20" w14:textId="6922AE8F" w:rsidR="00796A9E" w:rsidRDefault="00796A9E" w:rsidP="009B3A64">
      <w:pPr>
        <w:rPr>
          <w:sz w:val="24"/>
          <w:szCs w:val="24"/>
        </w:rPr>
      </w:pPr>
      <w:r>
        <w:rPr>
          <w:sz w:val="24"/>
          <w:szCs w:val="24"/>
        </w:rPr>
        <w:t>A motion to leave executive session was made by Cara Ferrante and seconded by John Skelley with all in favor.</w:t>
      </w:r>
    </w:p>
    <w:p w14:paraId="728F99E2" w14:textId="0E61B8B9" w:rsidR="00796A9E" w:rsidRDefault="00796A9E" w:rsidP="009B3A64">
      <w:pPr>
        <w:rPr>
          <w:sz w:val="24"/>
          <w:szCs w:val="24"/>
        </w:rPr>
      </w:pPr>
      <w:r>
        <w:rPr>
          <w:sz w:val="24"/>
          <w:szCs w:val="24"/>
        </w:rPr>
        <w:t xml:space="preserve">A motion to adjourn was made by John Skelley and seconded by Tripp Crilly with all in favor. </w:t>
      </w:r>
    </w:p>
    <w:p w14:paraId="21083BD1" w14:textId="79940025" w:rsidR="00796A9E" w:rsidRDefault="00796A9E" w:rsidP="009B3A64">
      <w:pPr>
        <w:rPr>
          <w:sz w:val="24"/>
          <w:szCs w:val="24"/>
        </w:rPr>
      </w:pPr>
    </w:p>
    <w:p w14:paraId="62AF0C60" w14:textId="4F6EA3CB" w:rsidR="00796A9E" w:rsidRPr="00796A9E" w:rsidRDefault="00796A9E" w:rsidP="00796A9E">
      <w:pPr>
        <w:shd w:val="clear" w:color="auto" w:fill="FFFFFF"/>
        <w:spacing w:after="0" w:line="240" w:lineRule="auto"/>
        <w:textAlignment w:val="baseline"/>
        <w:rPr>
          <w:rFonts w:ascii="Segoe UI" w:eastAsia="Times New Roman" w:hAnsi="Segoe UI" w:cs="Segoe UI"/>
          <w:color w:val="201F1E"/>
          <w:sz w:val="23"/>
          <w:szCs w:val="23"/>
        </w:rPr>
      </w:pPr>
      <w:bookmarkStart w:id="1" w:name="_GoBack"/>
      <w:bookmarkEnd w:id="1"/>
    </w:p>
    <w:p w14:paraId="3DD69130" w14:textId="77777777" w:rsidR="00796A9E" w:rsidRPr="009B3A64" w:rsidRDefault="00796A9E" w:rsidP="009B3A64">
      <w:pPr>
        <w:rPr>
          <w:sz w:val="24"/>
          <w:szCs w:val="24"/>
        </w:rPr>
      </w:pPr>
    </w:p>
    <w:p w14:paraId="63AB610D" w14:textId="77777777" w:rsidR="009B3A64" w:rsidRPr="009B3A64" w:rsidRDefault="009B3A64" w:rsidP="009B3A64">
      <w:pPr>
        <w:rPr>
          <w:sz w:val="24"/>
          <w:szCs w:val="24"/>
          <w:u w:val="single"/>
        </w:rPr>
      </w:pPr>
    </w:p>
    <w:sectPr w:rsidR="009B3A64" w:rsidRPr="009B3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35B"/>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729A"/>
    <w:multiLevelType w:val="hybridMultilevel"/>
    <w:tmpl w:val="082AAF10"/>
    <w:lvl w:ilvl="0" w:tplc="86D04D70">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0268CB"/>
    <w:multiLevelType w:val="hybridMultilevel"/>
    <w:tmpl w:val="912A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714A3"/>
    <w:multiLevelType w:val="hybridMultilevel"/>
    <w:tmpl w:val="A4AC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16900"/>
    <w:multiLevelType w:val="hybridMultilevel"/>
    <w:tmpl w:val="EDCE7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54C39"/>
    <w:multiLevelType w:val="hybridMultilevel"/>
    <w:tmpl w:val="5D78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785"/>
    <w:multiLevelType w:val="hybridMultilevel"/>
    <w:tmpl w:val="594E5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66A70"/>
    <w:multiLevelType w:val="hybridMultilevel"/>
    <w:tmpl w:val="C3A8ABD6"/>
    <w:lvl w:ilvl="0" w:tplc="55ECB7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544922"/>
    <w:multiLevelType w:val="hybridMultilevel"/>
    <w:tmpl w:val="25300F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E0294"/>
    <w:multiLevelType w:val="hybridMultilevel"/>
    <w:tmpl w:val="D356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83329"/>
    <w:multiLevelType w:val="hybridMultilevel"/>
    <w:tmpl w:val="AEF0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331CF"/>
    <w:multiLevelType w:val="multilevel"/>
    <w:tmpl w:val="FB54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4C5BF3"/>
    <w:multiLevelType w:val="hybridMultilevel"/>
    <w:tmpl w:val="FD763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02AC1"/>
    <w:multiLevelType w:val="hybridMultilevel"/>
    <w:tmpl w:val="CB90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657D1"/>
    <w:multiLevelType w:val="hybridMultilevel"/>
    <w:tmpl w:val="C272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312C6"/>
    <w:multiLevelType w:val="hybridMultilevel"/>
    <w:tmpl w:val="68062B34"/>
    <w:lvl w:ilvl="0" w:tplc="7A00E2B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77901"/>
    <w:multiLevelType w:val="hybridMultilevel"/>
    <w:tmpl w:val="3462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325D81"/>
    <w:multiLevelType w:val="hybridMultilevel"/>
    <w:tmpl w:val="485C51F4"/>
    <w:lvl w:ilvl="0" w:tplc="7F0C79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C7AA9"/>
    <w:multiLevelType w:val="hybridMultilevel"/>
    <w:tmpl w:val="3FA4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66D80"/>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4041A"/>
    <w:multiLevelType w:val="hybridMultilevel"/>
    <w:tmpl w:val="1B82973C"/>
    <w:lvl w:ilvl="0" w:tplc="077C89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43854"/>
    <w:multiLevelType w:val="hybridMultilevel"/>
    <w:tmpl w:val="F54C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6370E3"/>
    <w:multiLevelType w:val="hybridMultilevel"/>
    <w:tmpl w:val="0E704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6556CD"/>
    <w:multiLevelType w:val="hybridMultilevel"/>
    <w:tmpl w:val="96861176"/>
    <w:lvl w:ilvl="0" w:tplc="EEDAE3E0">
      <w:start w:val="2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F208DE"/>
    <w:multiLevelType w:val="hybridMultilevel"/>
    <w:tmpl w:val="DF9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A57F2"/>
    <w:multiLevelType w:val="hybridMultilevel"/>
    <w:tmpl w:val="FE9E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4125E"/>
    <w:multiLevelType w:val="multilevel"/>
    <w:tmpl w:val="9C0E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3"/>
  </w:num>
  <w:num w:numId="3">
    <w:abstractNumId w:val="10"/>
  </w:num>
  <w:num w:numId="4">
    <w:abstractNumId w:val="2"/>
  </w:num>
  <w:num w:numId="5">
    <w:abstractNumId w:val="21"/>
  </w:num>
  <w:num w:numId="6">
    <w:abstractNumId w:val="19"/>
  </w:num>
  <w:num w:numId="7">
    <w:abstractNumId w:val="20"/>
  </w:num>
  <w:num w:numId="8">
    <w:abstractNumId w:val="0"/>
  </w:num>
  <w:num w:numId="9">
    <w:abstractNumId w:val="17"/>
  </w:num>
  <w:num w:numId="10">
    <w:abstractNumId w:val="26"/>
  </w:num>
  <w:num w:numId="11">
    <w:abstractNumId w:val="18"/>
  </w:num>
  <w:num w:numId="12">
    <w:abstractNumId w:val="8"/>
  </w:num>
  <w:num w:numId="13">
    <w:abstractNumId w:val="11"/>
  </w:num>
  <w:num w:numId="14">
    <w:abstractNumId w:val="6"/>
  </w:num>
  <w:num w:numId="15">
    <w:abstractNumId w:val="5"/>
  </w:num>
  <w:num w:numId="16">
    <w:abstractNumId w:val="24"/>
  </w:num>
  <w:num w:numId="17">
    <w:abstractNumId w:val="9"/>
  </w:num>
  <w:num w:numId="18">
    <w:abstractNumId w:val="22"/>
  </w:num>
  <w:num w:numId="19">
    <w:abstractNumId w:val="3"/>
  </w:num>
  <w:num w:numId="20">
    <w:abstractNumId w:val="14"/>
  </w:num>
  <w:num w:numId="21">
    <w:abstractNumId w:val="4"/>
  </w:num>
  <w:num w:numId="22">
    <w:abstractNumId w:val="15"/>
  </w:num>
  <w:num w:numId="23">
    <w:abstractNumId w:val="13"/>
  </w:num>
  <w:num w:numId="24">
    <w:abstractNumId w:val="25"/>
  </w:num>
  <w:num w:numId="25">
    <w:abstractNumId w:val="16"/>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2C"/>
    <w:rsid w:val="00001247"/>
    <w:rsid w:val="0000442B"/>
    <w:rsid w:val="00006CFC"/>
    <w:rsid w:val="00015407"/>
    <w:rsid w:val="00017984"/>
    <w:rsid w:val="00017F4B"/>
    <w:rsid w:val="00020328"/>
    <w:rsid w:val="00021658"/>
    <w:rsid w:val="0002713D"/>
    <w:rsid w:val="00030EE8"/>
    <w:rsid w:val="000326E2"/>
    <w:rsid w:val="000342D5"/>
    <w:rsid w:val="00034830"/>
    <w:rsid w:val="000408AB"/>
    <w:rsid w:val="00044BB9"/>
    <w:rsid w:val="000528BF"/>
    <w:rsid w:val="00055CA2"/>
    <w:rsid w:val="000570E1"/>
    <w:rsid w:val="0006344C"/>
    <w:rsid w:val="00066FDB"/>
    <w:rsid w:val="0007421D"/>
    <w:rsid w:val="000757BC"/>
    <w:rsid w:val="00076143"/>
    <w:rsid w:val="0007682A"/>
    <w:rsid w:val="0008115F"/>
    <w:rsid w:val="000869B1"/>
    <w:rsid w:val="00087D76"/>
    <w:rsid w:val="000A4E5D"/>
    <w:rsid w:val="000B3583"/>
    <w:rsid w:val="000B6374"/>
    <w:rsid w:val="000C33D3"/>
    <w:rsid w:val="000C4F74"/>
    <w:rsid w:val="000C6F3C"/>
    <w:rsid w:val="000D010B"/>
    <w:rsid w:val="000D0707"/>
    <w:rsid w:val="000D1696"/>
    <w:rsid w:val="000D1FED"/>
    <w:rsid w:val="000D5888"/>
    <w:rsid w:val="000D7D0E"/>
    <w:rsid w:val="000E68C9"/>
    <w:rsid w:val="000F228E"/>
    <w:rsid w:val="000F2AE2"/>
    <w:rsid w:val="000F2BBD"/>
    <w:rsid w:val="000F4A85"/>
    <w:rsid w:val="00101BCD"/>
    <w:rsid w:val="00102F6A"/>
    <w:rsid w:val="00111D3E"/>
    <w:rsid w:val="00112AC6"/>
    <w:rsid w:val="00117769"/>
    <w:rsid w:val="00125BFB"/>
    <w:rsid w:val="001264F2"/>
    <w:rsid w:val="00137D5E"/>
    <w:rsid w:val="00161461"/>
    <w:rsid w:val="00164DFC"/>
    <w:rsid w:val="00165F76"/>
    <w:rsid w:val="00170D10"/>
    <w:rsid w:val="00175899"/>
    <w:rsid w:val="001808B3"/>
    <w:rsid w:val="0018473E"/>
    <w:rsid w:val="0018683E"/>
    <w:rsid w:val="00195A47"/>
    <w:rsid w:val="00196A54"/>
    <w:rsid w:val="001A3C5B"/>
    <w:rsid w:val="001B10AF"/>
    <w:rsid w:val="001B2A8A"/>
    <w:rsid w:val="001B4D7B"/>
    <w:rsid w:val="001C51E2"/>
    <w:rsid w:val="001D0530"/>
    <w:rsid w:val="001D1D0A"/>
    <w:rsid w:val="001D56AD"/>
    <w:rsid w:val="001E4EA7"/>
    <w:rsid w:val="001E7D8B"/>
    <w:rsid w:val="001F1B33"/>
    <w:rsid w:val="001F273E"/>
    <w:rsid w:val="001F39BB"/>
    <w:rsid w:val="001F4D98"/>
    <w:rsid w:val="001F553B"/>
    <w:rsid w:val="00203DEA"/>
    <w:rsid w:val="00204FDE"/>
    <w:rsid w:val="00205298"/>
    <w:rsid w:val="00206BC8"/>
    <w:rsid w:val="00214B4E"/>
    <w:rsid w:val="0021655E"/>
    <w:rsid w:val="00217EC9"/>
    <w:rsid w:val="002212AC"/>
    <w:rsid w:val="00221B9D"/>
    <w:rsid w:val="00222091"/>
    <w:rsid w:val="00222DA3"/>
    <w:rsid w:val="00223416"/>
    <w:rsid w:val="00225478"/>
    <w:rsid w:val="00230432"/>
    <w:rsid w:val="002421FC"/>
    <w:rsid w:val="0024309C"/>
    <w:rsid w:val="00254075"/>
    <w:rsid w:val="00254F01"/>
    <w:rsid w:val="002575DB"/>
    <w:rsid w:val="00257A97"/>
    <w:rsid w:val="00260D60"/>
    <w:rsid w:val="0026114C"/>
    <w:rsid w:val="00266AD6"/>
    <w:rsid w:val="00271917"/>
    <w:rsid w:val="002727F9"/>
    <w:rsid w:val="00274E53"/>
    <w:rsid w:val="00274E99"/>
    <w:rsid w:val="002758F0"/>
    <w:rsid w:val="00275954"/>
    <w:rsid w:val="00282742"/>
    <w:rsid w:val="00286372"/>
    <w:rsid w:val="00286B88"/>
    <w:rsid w:val="00286C80"/>
    <w:rsid w:val="00295F86"/>
    <w:rsid w:val="002A0270"/>
    <w:rsid w:val="002A0C64"/>
    <w:rsid w:val="002A63B3"/>
    <w:rsid w:val="002B0225"/>
    <w:rsid w:val="002B2DD5"/>
    <w:rsid w:val="002B37B6"/>
    <w:rsid w:val="002B7EC2"/>
    <w:rsid w:val="002C62F7"/>
    <w:rsid w:val="002C66EC"/>
    <w:rsid w:val="002D0AA9"/>
    <w:rsid w:val="002D5B55"/>
    <w:rsid w:val="002E1011"/>
    <w:rsid w:val="002E4AB3"/>
    <w:rsid w:val="002E6BF4"/>
    <w:rsid w:val="002F1154"/>
    <w:rsid w:val="002F3924"/>
    <w:rsid w:val="002F3A8B"/>
    <w:rsid w:val="002F3C36"/>
    <w:rsid w:val="002F501F"/>
    <w:rsid w:val="00300394"/>
    <w:rsid w:val="00303AE0"/>
    <w:rsid w:val="00310061"/>
    <w:rsid w:val="0031092D"/>
    <w:rsid w:val="00310CE5"/>
    <w:rsid w:val="0031346A"/>
    <w:rsid w:val="0031615E"/>
    <w:rsid w:val="0031636E"/>
    <w:rsid w:val="00320C16"/>
    <w:rsid w:val="00322596"/>
    <w:rsid w:val="00326A3B"/>
    <w:rsid w:val="00326CDA"/>
    <w:rsid w:val="00333FE6"/>
    <w:rsid w:val="00335690"/>
    <w:rsid w:val="00337838"/>
    <w:rsid w:val="00343B26"/>
    <w:rsid w:val="003476E5"/>
    <w:rsid w:val="0035325F"/>
    <w:rsid w:val="003604A3"/>
    <w:rsid w:val="0036103D"/>
    <w:rsid w:val="0036429E"/>
    <w:rsid w:val="00366823"/>
    <w:rsid w:val="00371DE5"/>
    <w:rsid w:val="00373E91"/>
    <w:rsid w:val="00374207"/>
    <w:rsid w:val="00374738"/>
    <w:rsid w:val="00386E0F"/>
    <w:rsid w:val="0039106B"/>
    <w:rsid w:val="003979DE"/>
    <w:rsid w:val="003A34E3"/>
    <w:rsid w:val="003A382C"/>
    <w:rsid w:val="003A3E57"/>
    <w:rsid w:val="003A678F"/>
    <w:rsid w:val="003B46A9"/>
    <w:rsid w:val="003B7DEA"/>
    <w:rsid w:val="003C6AAD"/>
    <w:rsid w:val="003D38C1"/>
    <w:rsid w:val="003D6663"/>
    <w:rsid w:val="003E3D42"/>
    <w:rsid w:val="003E6996"/>
    <w:rsid w:val="004143C3"/>
    <w:rsid w:val="00415DCD"/>
    <w:rsid w:val="00420D6E"/>
    <w:rsid w:val="00423731"/>
    <w:rsid w:val="0042747B"/>
    <w:rsid w:val="00432103"/>
    <w:rsid w:val="00433BDF"/>
    <w:rsid w:val="0043525E"/>
    <w:rsid w:val="004447F9"/>
    <w:rsid w:val="0044484D"/>
    <w:rsid w:val="00445811"/>
    <w:rsid w:val="00446749"/>
    <w:rsid w:val="004509C9"/>
    <w:rsid w:val="00452415"/>
    <w:rsid w:val="004528F3"/>
    <w:rsid w:val="004540B7"/>
    <w:rsid w:val="00471EE3"/>
    <w:rsid w:val="004829B6"/>
    <w:rsid w:val="0049036C"/>
    <w:rsid w:val="00491DA7"/>
    <w:rsid w:val="004A21B4"/>
    <w:rsid w:val="004A29D0"/>
    <w:rsid w:val="004A4726"/>
    <w:rsid w:val="004B2406"/>
    <w:rsid w:val="004B7653"/>
    <w:rsid w:val="004C3FCA"/>
    <w:rsid w:val="004C578A"/>
    <w:rsid w:val="004C662E"/>
    <w:rsid w:val="004D3E2D"/>
    <w:rsid w:val="004E1797"/>
    <w:rsid w:val="004E3D8F"/>
    <w:rsid w:val="004F0712"/>
    <w:rsid w:val="004F0998"/>
    <w:rsid w:val="004F14CB"/>
    <w:rsid w:val="004F3585"/>
    <w:rsid w:val="004F69F0"/>
    <w:rsid w:val="00500C20"/>
    <w:rsid w:val="005118C3"/>
    <w:rsid w:val="005170D5"/>
    <w:rsid w:val="00527B9C"/>
    <w:rsid w:val="00533B67"/>
    <w:rsid w:val="00550D6E"/>
    <w:rsid w:val="00551A94"/>
    <w:rsid w:val="00556504"/>
    <w:rsid w:val="00562A4F"/>
    <w:rsid w:val="00565A57"/>
    <w:rsid w:val="00570069"/>
    <w:rsid w:val="005713C8"/>
    <w:rsid w:val="005730F5"/>
    <w:rsid w:val="00577BF0"/>
    <w:rsid w:val="00583CFA"/>
    <w:rsid w:val="00587272"/>
    <w:rsid w:val="0059280C"/>
    <w:rsid w:val="00597F1A"/>
    <w:rsid w:val="005A1778"/>
    <w:rsid w:val="005A4050"/>
    <w:rsid w:val="005A6494"/>
    <w:rsid w:val="005B0339"/>
    <w:rsid w:val="005B0612"/>
    <w:rsid w:val="005B0647"/>
    <w:rsid w:val="005E01B3"/>
    <w:rsid w:val="005E16FA"/>
    <w:rsid w:val="005E46D6"/>
    <w:rsid w:val="00601456"/>
    <w:rsid w:val="00602850"/>
    <w:rsid w:val="0060286D"/>
    <w:rsid w:val="00606C3D"/>
    <w:rsid w:val="00611569"/>
    <w:rsid w:val="006134E5"/>
    <w:rsid w:val="0061489E"/>
    <w:rsid w:val="00621962"/>
    <w:rsid w:val="00626BAD"/>
    <w:rsid w:val="00633E43"/>
    <w:rsid w:val="00634CF7"/>
    <w:rsid w:val="006369F6"/>
    <w:rsid w:val="00641A8F"/>
    <w:rsid w:val="0064285F"/>
    <w:rsid w:val="006444BE"/>
    <w:rsid w:val="00646DD3"/>
    <w:rsid w:val="00651474"/>
    <w:rsid w:val="006623DF"/>
    <w:rsid w:val="00664153"/>
    <w:rsid w:val="0066552D"/>
    <w:rsid w:val="00670660"/>
    <w:rsid w:val="0067582C"/>
    <w:rsid w:val="00676D9D"/>
    <w:rsid w:val="0068528F"/>
    <w:rsid w:val="00687C5B"/>
    <w:rsid w:val="00690AF3"/>
    <w:rsid w:val="006A0319"/>
    <w:rsid w:val="006A276A"/>
    <w:rsid w:val="006B687F"/>
    <w:rsid w:val="006B6B56"/>
    <w:rsid w:val="006D618F"/>
    <w:rsid w:val="006E1B85"/>
    <w:rsid w:val="006E3609"/>
    <w:rsid w:val="006E42E2"/>
    <w:rsid w:val="006E49EE"/>
    <w:rsid w:val="006E654D"/>
    <w:rsid w:val="006E68A6"/>
    <w:rsid w:val="006F1D49"/>
    <w:rsid w:val="006F2A48"/>
    <w:rsid w:val="006F2D82"/>
    <w:rsid w:val="00701B10"/>
    <w:rsid w:val="00707E92"/>
    <w:rsid w:val="007203BE"/>
    <w:rsid w:val="0072476F"/>
    <w:rsid w:val="007374E3"/>
    <w:rsid w:val="00741E54"/>
    <w:rsid w:val="00742623"/>
    <w:rsid w:val="00745000"/>
    <w:rsid w:val="007463BD"/>
    <w:rsid w:val="00755FFC"/>
    <w:rsid w:val="0077420D"/>
    <w:rsid w:val="00776C04"/>
    <w:rsid w:val="0077743D"/>
    <w:rsid w:val="007849EA"/>
    <w:rsid w:val="00787809"/>
    <w:rsid w:val="0079246F"/>
    <w:rsid w:val="00796A9E"/>
    <w:rsid w:val="007A1657"/>
    <w:rsid w:val="007B7003"/>
    <w:rsid w:val="007B70DC"/>
    <w:rsid w:val="007B731B"/>
    <w:rsid w:val="007C07FA"/>
    <w:rsid w:val="007C7CA0"/>
    <w:rsid w:val="007D1B87"/>
    <w:rsid w:val="007D25D5"/>
    <w:rsid w:val="007D28F7"/>
    <w:rsid w:val="007D3411"/>
    <w:rsid w:val="007D600C"/>
    <w:rsid w:val="007F0E8B"/>
    <w:rsid w:val="007F61CB"/>
    <w:rsid w:val="007F7C78"/>
    <w:rsid w:val="00802CED"/>
    <w:rsid w:val="00803CFA"/>
    <w:rsid w:val="0081161F"/>
    <w:rsid w:val="00811CDF"/>
    <w:rsid w:val="00815EAB"/>
    <w:rsid w:val="00817B66"/>
    <w:rsid w:val="008219C7"/>
    <w:rsid w:val="0083017B"/>
    <w:rsid w:val="00831EF4"/>
    <w:rsid w:val="00832BB1"/>
    <w:rsid w:val="00833654"/>
    <w:rsid w:val="00837C61"/>
    <w:rsid w:val="00843A87"/>
    <w:rsid w:val="00845550"/>
    <w:rsid w:val="0084610C"/>
    <w:rsid w:val="008536B2"/>
    <w:rsid w:val="008560DB"/>
    <w:rsid w:val="00860813"/>
    <w:rsid w:val="00861042"/>
    <w:rsid w:val="00861B02"/>
    <w:rsid w:val="008621BE"/>
    <w:rsid w:val="008666D7"/>
    <w:rsid w:val="008952A2"/>
    <w:rsid w:val="00896E84"/>
    <w:rsid w:val="008A4DD0"/>
    <w:rsid w:val="008B16B6"/>
    <w:rsid w:val="008B2582"/>
    <w:rsid w:val="008B70C6"/>
    <w:rsid w:val="008C1071"/>
    <w:rsid w:val="008C40F0"/>
    <w:rsid w:val="008C4A24"/>
    <w:rsid w:val="008C7287"/>
    <w:rsid w:val="008D0862"/>
    <w:rsid w:val="008D10B6"/>
    <w:rsid w:val="008D33F1"/>
    <w:rsid w:val="008D797E"/>
    <w:rsid w:val="008E12BE"/>
    <w:rsid w:val="008E2D76"/>
    <w:rsid w:val="008E5863"/>
    <w:rsid w:val="008E6548"/>
    <w:rsid w:val="008F27CB"/>
    <w:rsid w:val="008F32AC"/>
    <w:rsid w:val="009001F8"/>
    <w:rsid w:val="00902A59"/>
    <w:rsid w:val="00905FC7"/>
    <w:rsid w:val="00911515"/>
    <w:rsid w:val="00911B2D"/>
    <w:rsid w:val="00912378"/>
    <w:rsid w:val="0091264C"/>
    <w:rsid w:val="009143C0"/>
    <w:rsid w:val="00920BFC"/>
    <w:rsid w:val="00921FE5"/>
    <w:rsid w:val="00922768"/>
    <w:rsid w:val="009339FB"/>
    <w:rsid w:val="00940455"/>
    <w:rsid w:val="0094285D"/>
    <w:rsid w:val="0094451D"/>
    <w:rsid w:val="009519BF"/>
    <w:rsid w:val="00951F27"/>
    <w:rsid w:val="00955114"/>
    <w:rsid w:val="00955A6C"/>
    <w:rsid w:val="00957DD6"/>
    <w:rsid w:val="009660FC"/>
    <w:rsid w:val="00967CA4"/>
    <w:rsid w:val="00970B68"/>
    <w:rsid w:val="009716DC"/>
    <w:rsid w:val="00971B3E"/>
    <w:rsid w:val="00971D23"/>
    <w:rsid w:val="009734F3"/>
    <w:rsid w:val="0097651E"/>
    <w:rsid w:val="009773AB"/>
    <w:rsid w:val="009801A9"/>
    <w:rsid w:val="009831A9"/>
    <w:rsid w:val="00984282"/>
    <w:rsid w:val="00991D3C"/>
    <w:rsid w:val="00997F50"/>
    <w:rsid w:val="009A03E5"/>
    <w:rsid w:val="009A0EA2"/>
    <w:rsid w:val="009B3A64"/>
    <w:rsid w:val="009B530B"/>
    <w:rsid w:val="009B74A3"/>
    <w:rsid w:val="009D2597"/>
    <w:rsid w:val="009D69C9"/>
    <w:rsid w:val="009E120D"/>
    <w:rsid w:val="009F1EEC"/>
    <w:rsid w:val="00A03BD5"/>
    <w:rsid w:val="00A06222"/>
    <w:rsid w:val="00A1141B"/>
    <w:rsid w:val="00A16F6C"/>
    <w:rsid w:val="00A22258"/>
    <w:rsid w:val="00A24806"/>
    <w:rsid w:val="00A300B9"/>
    <w:rsid w:val="00A324D1"/>
    <w:rsid w:val="00A51671"/>
    <w:rsid w:val="00A57F10"/>
    <w:rsid w:val="00A60420"/>
    <w:rsid w:val="00A63244"/>
    <w:rsid w:val="00A63D64"/>
    <w:rsid w:val="00A73F49"/>
    <w:rsid w:val="00A748AC"/>
    <w:rsid w:val="00A772D4"/>
    <w:rsid w:val="00A81147"/>
    <w:rsid w:val="00A8423F"/>
    <w:rsid w:val="00A87DA5"/>
    <w:rsid w:val="00A93C98"/>
    <w:rsid w:val="00AA047B"/>
    <w:rsid w:val="00AB1851"/>
    <w:rsid w:val="00AB26BB"/>
    <w:rsid w:val="00AB45E9"/>
    <w:rsid w:val="00AB6721"/>
    <w:rsid w:val="00AC2EB9"/>
    <w:rsid w:val="00AC4FA3"/>
    <w:rsid w:val="00AD7FCA"/>
    <w:rsid w:val="00AE158A"/>
    <w:rsid w:val="00AE2CA9"/>
    <w:rsid w:val="00AF4FBA"/>
    <w:rsid w:val="00B00A69"/>
    <w:rsid w:val="00B01248"/>
    <w:rsid w:val="00B01F48"/>
    <w:rsid w:val="00B10DE1"/>
    <w:rsid w:val="00B11945"/>
    <w:rsid w:val="00B159F2"/>
    <w:rsid w:val="00B231C0"/>
    <w:rsid w:val="00B2445C"/>
    <w:rsid w:val="00B24462"/>
    <w:rsid w:val="00B253D0"/>
    <w:rsid w:val="00B25A43"/>
    <w:rsid w:val="00B26935"/>
    <w:rsid w:val="00B30F6F"/>
    <w:rsid w:val="00B35399"/>
    <w:rsid w:val="00B3707F"/>
    <w:rsid w:val="00B41167"/>
    <w:rsid w:val="00B434CE"/>
    <w:rsid w:val="00B51B0F"/>
    <w:rsid w:val="00B51DB0"/>
    <w:rsid w:val="00B52BCB"/>
    <w:rsid w:val="00B612CF"/>
    <w:rsid w:val="00B713B6"/>
    <w:rsid w:val="00B718CC"/>
    <w:rsid w:val="00B73B50"/>
    <w:rsid w:val="00B74B2B"/>
    <w:rsid w:val="00B8210A"/>
    <w:rsid w:val="00B8583D"/>
    <w:rsid w:val="00B85CC4"/>
    <w:rsid w:val="00B85FFC"/>
    <w:rsid w:val="00B966EE"/>
    <w:rsid w:val="00BA177B"/>
    <w:rsid w:val="00BA186C"/>
    <w:rsid w:val="00BA3FE5"/>
    <w:rsid w:val="00BA5E32"/>
    <w:rsid w:val="00BA665E"/>
    <w:rsid w:val="00BB0452"/>
    <w:rsid w:val="00BB1527"/>
    <w:rsid w:val="00BB756B"/>
    <w:rsid w:val="00BC35EB"/>
    <w:rsid w:val="00BC406D"/>
    <w:rsid w:val="00BC43E3"/>
    <w:rsid w:val="00BC6181"/>
    <w:rsid w:val="00BD43D5"/>
    <w:rsid w:val="00BE3AAD"/>
    <w:rsid w:val="00BE4E59"/>
    <w:rsid w:val="00BE5DE7"/>
    <w:rsid w:val="00C0110D"/>
    <w:rsid w:val="00C03AFB"/>
    <w:rsid w:val="00C055C0"/>
    <w:rsid w:val="00C16241"/>
    <w:rsid w:val="00C23199"/>
    <w:rsid w:val="00C3037B"/>
    <w:rsid w:val="00C32359"/>
    <w:rsid w:val="00C402D2"/>
    <w:rsid w:val="00C4190A"/>
    <w:rsid w:val="00C4491A"/>
    <w:rsid w:val="00C503F7"/>
    <w:rsid w:val="00C54C74"/>
    <w:rsid w:val="00C5576E"/>
    <w:rsid w:val="00C559D4"/>
    <w:rsid w:val="00C64210"/>
    <w:rsid w:val="00C71120"/>
    <w:rsid w:val="00C74F14"/>
    <w:rsid w:val="00C878D6"/>
    <w:rsid w:val="00C90369"/>
    <w:rsid w:val="00CA6A2C"/>
    <w:rsid w:val="00CB14A5"/>
    <w:rsid w:val="00CB30AF"/>
    <w:rsid w:val="00CB747B"/>
    <w:rsid w:val="00CC00C2"/>
    <w:rsid w:val="00CC4907"/>
    <w:rsid w:val="00CC49C6"/>
    <w:rsid w:val="00CD2798"/>
    <w:rsid w:val="00CD3B67"/>
    <w:rsid w:val="00CE30B8"/>
    <w:rsid w:val="00CE4776"/>
    <w:rsid w:val="00CE531B"/>
    <w:rsid w:val="00CF6A3A"/>
    <w:rsid w:val="00CF6C9E"/>
    <w:rsid w:val="00CF6FFD"/>
    <w:rsid w:val="00CF7131"/>
    <w:rsid w:val="00D02E8F"/>
    <w:rsid w:val="00D032FF"/>
    <w:rsid w:val="00D1175F"/>
    <w:rsid w:val="00D11D9C"/>
    <w:rsid w:val="00D1319E"/>
    <w:rsid w:val="00D20342"/>
    <w:rsid w:val="00D2040D"/>
    <w:rsid w:val="00D22ADD"/>
    <w:rsid w:val="00D23478"/>
    <w:rsid w:val="00D238EC"/>
    <w:rsid w:val="00D23DB8"/>
    <w:rsid w:val="00D3170C"/>
    <w:rsid w:val="00D31D97"/>
    <w:rsid w:val="00D33DD7"/>
    <w:rsid w:val="00D34A03"/>
    <w:rsid w:val="00D43937"/>
    <w:rsid w:val="00D55D91"/>
    <w:rsid w:val="00D6261E"/>
    <w:rsid w:val="00D70745"/>
    <w:rsid w:val="00D71020"/>
    <w:rsid w:val="00D75C28"/>
    <w:rsid w:val="00D775CB"/>
    <w:rsid w:val="00D77E54"/>
    <w:rsid w:val="00D810AF"/>
    <w:rsid w:val="00D85416"/>
    <w:rsid w:val="00D85442"/>
    <w:rsid w:val="00D94A7C"/>
    <w:rsid w:val="00DA3448"/>
    <w:rsid w:val="00DA7DA3"/>
    <w:rsid w:val="00DB1DD0"/>
    <w:rsid w:val="00DB5B4B"/>
    <w:rsid w:val="00DB75C5"/>
    <w:rsid w:val="00DC0570"/>
    <w:rsid w:val="00DC0EDD"/>
    <w:rsid w:val="00DC2004"/>
    <w:rsid w:val="00DC2019"/>
    <w:rsid w:val="00DC3D25"/>
    <w:rsid w:val="00DC49D7"/>
    <w:rsid w:val="00DD0CA0"/>
    <w:rsid w:val="00DD1935"/>
    <w:rsid w:val="00DD394A"/>
    <w:rsid w:val="00DE549D"/>
    <w:rsid w:val="00DE6312"/>
    <w:rsid w:val="00DE73E7"/>
    <w:rsid w:val="00DF03C0"/>
    <w:rsid w:val="00E00260"/>
    <w:rsid w:val="00E00FC2"/>
    <w:rsid w:val="00E02333"/>
    <w:rsid w:val="00E033D4"/>
    <w:rsid w:val="00E051A5"/>
    <w:rsid w:val="00E13327"/>
    <w:rsid w:val="00E2127E"/>
    <w:rsid w:val="00E25A5E"/>
    <w:rsid w:val="00E270D9"/>
    <w:rsid w:val="00E3180E"/>
    <w:rsid w:val="00E36B7E"/>
    <w:rsid w:val="00E3753D"/>
    <w:rsid w:val="00E37563"/>
    <w:rsid w:val="00E53A7D"/>
    <w:rsid w:val="00E54269"/>
    <w:rsid w:val="00E6179C"/>
    <w:rsid w:val="00E66A91"/>
    <w:rsid w:val="00E674F2"/>
    <w:rsid w:val="00E71377"/>
    <w:rsid w:val="00E73655"/>
    <w:rsid w:val="00E74E87"/>
    <w:rsid w:val="00E75E4A"/>
    <w:rsid w:val="00E8034D"/>
    <w:rsid w:val="00E85EC5"/>
    <w:rsid w:val="00E869DC"/>
    <w:rsid w:val="00E91097"/>
    <w:rsid w:val="00E9144D"/>
    <w:rsid w:val="00E9589D"/>
    <w:rsid w:val="00EA1541"/>
    <w:rsid w:val="00EA1828"/>
    <w:rsid w:val="00EA32C1"/>
    <w:rsid w:val="00EA437B"/>
    <w:rsid w:val="00EA486A"/>
    <w:rsid w:val="00EA496B"/>
    <w:rsid w:val="00EA55CE"/>
    <w:rsid w:val="00EA7DAE"/>
    <w:rsid w:val="00EC054D"/>
    <w:rsid w:val="00EC1543"/>
    <w:rsid w:val="00EC42AF"/>
    <w:rsid w:val="00ED0630"/>
    <w:rsid w:val="00ED1757"/>
    <w:rsid w:val="00ED37EA"/>
    <w:rsid w:val="00ED3F14"/>
    <w:rsid w:val="00ED623F"/>
    <w:rsid w:val="00ED639B"/>
    <w:rsid w:val="00EE3AB1"/>
    <w:rsid w:val="00EE5669"/>
    <w:rsid w:val="00EF21B1"/>
    <w:rsid w:val="00EF4153"/>
    <w:rsid w:val="00EF4EFF"/>
    <w:rsid w:val="00EF5206"/>
    <w:rsid w:val="00F007FE"/>
    <w:rsid w:val="00F06EC7"/>
    <w:rsid w:val="00F106DE"/>
    <w:rsid w:val="00F10BD6"/>
    <w:rsid w:val="00F11A4B"/>
    <w:rsid w:val="00F127F1"/>
    <w:rsid w:val="00F13A19"/>
    <w:rsid w:val="00F14207"/>
    <w:rsid w:val="00F17044"/>
    <w:rsid w:val="00F21E64"/>
    <w:rsid w:val="00F2659A"/>
    <w:rsid w:val="00F27AA2"/>
    <w:rsid w:val="00F34215"/>
    <w:rsid w:val="00F35AF9"/>
    <w:rsid w:val="00F377D1"/>
    <w:rsid w:val="00F4028B"/>
    <w:rsid w:val="00F42ED8"/>
    <w:rsid w:val="00F45785"/>
    <w:rsid w:val="00F47F83"/>
    <w:rsid w:val="00F53697"/>
    <w:rsid w:val="00F5432B"/>
    <w:rsid w:val="00F74FEF"/>
    <w:rsid w:val="00F859B5"/>
    <w:rsid w:val="00F92D3E"/>
    <w:rsid w:val="00FA1952"/>
    <w:rsid w:val="00FA5BA8"/>
    <w:rsid w:val="00FB45C5"/>
    <w:rsid w:val="00FC218B"/>
    <w:rsid w:val="00FC3247"/>
    <w:rsid w:val="00FC60D5"/>
    <w:rsid w:val="00FC6213"/>
    <w:rsid w:val="00FD37AF"/>
    <w:rsid w:val="00FE09E3"/>
    <w:rsid w:val="00FE0AE7"/>
    <w:rsid w:val="00FE5BD0"/>
    <w:rsid w:val="00FF02F4"/>
    <w:rsid w:val="00FF6469"/>
    <w:rsid w:val="00FF65C1"/>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51B"/>
  <w15:chartTrackingRefBased/>
  <w15:docId w15:val="{E15EC286-3ADE-4006-9FBE-739B228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5C"/>
    <w:pPr>
      <w:ind w:left="720"/>
      <w:contextualSpacing/>
    </w:pPr>
  </w:style>
  <w:style w:type="paragraph" w:styleId="BalloonText">
    <w:name w:val="Balloon Text"/>
    <w:basedOn w:val="Normal"/>
    <w:link w:val="BalloonTextChar"/>
    <w:uiPriority w:val="99"/>
    <w:semiHidden/>
    <w:unhideWhenUsed/>
    <w:rsid w:val="0025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DB"/>
    <w:rPr>
      <w:rFonts w:ascii="Segoe UI" w:hAnsi="Segoe UI" w:cs="Segoe UI"/>
      <w:sz w:val="18"/>
      <w:szCs w:val="18"/>
    </w:rPr>
  </w:style>
  <w:style w:type="character" w:customStyle="1" w:styleId="btn-content">
    <w:name w:val="btn-content"/>
    <w:basedOn w:val="DefaultParagraphFont"/>
    <w:rsid w:val="002E1011"/>
  </w:style>
  <w:style w:type="paragraph" w:customStyle="1" w:styleId="breadcrumb-item">
    <w:name w:val="breadcrumb-item"/>
    <w:basedOn w:val="Normal"/>
    <w:rsid w:val="002E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ame">
    <w:name w:val="item-name"/>
    <w:basedOn w:val="DefaultParagraphFont"/>
    <w:rsid w:val="002E1011"/>
  </w:style>
  <w:style w:type="character" w:styleId="Hyperlink">
    <w:name w:val="Hyperlink"/>
    <w:basedOn w:val="DefaultParagraphFont"/>
    <w:uiPriority w:val="99"/>
    <w:semiHidden/>
    <w:unhideWhenUsed/>
    <w:rsid w:val="002E1011"/>
    <w:rPr>
      <w:color w:val="0000FF"/>
      <w:u w:val="single"/>
    </w:rPr>
  </w:style>
  <w:style w:type="character" w:customStyle="1" w:styleId="separator">
    <w:name w:val="separator"/>
    <w:basedOn w:val="DefaultParagraphFont"/>
    <w:rsid w:val="002E1011"/>
  </w:style>
  <w:style w:type="character" w:customStyle="1" w:styleId="item-list-date">
    <w:name w:val="item-list-date"/>
    <w:basedOn w:val="DefaultParagraphFont"/>
    <w:rsid w:val="002E1011"/>
  </w:style>
  <w:style w:type="character" w:customStyle="1" w:styleId="menu-toggle">
    <w:name w:val="menu-toggle"/>
    <w:basedOn w:val="DefaultParagraphFont"/>
    <w:rsid w:val="002E1011"/>
  </w:style>
  <w:style w:type="character" w:customStyle="1" w:styleId="bp-zoom-current-scale-value">
    <w:name w:val="bp-zoom-current-scale-value"/>
    <w:basedOn w:val="DefaultParagraphFont"/>
    <w:rsid w:val="002E1011"/>
  </w:style>
  <w:style w:type="character" w:customStyle="1" w:styleId="bp-current-page">
    <w:name w:val="bp-current-page"/>
    <w:basedOn w:val="DefaultParagraphFont"/>
    <w:rsid w:val="002E1011"/>
  </w:style>
  <w:style w:type="character" w:customStyle="1" w:styleId="bp-page-num-divider">
    <w:name w:val="bp-page-num-divider"/>
    <w:basedOn w:val="DefaultParagraphFont"/>
    <w:rsid w:val="002E1011"/>
  </w:style>
  <w:style w:type="character" w:customStyle="1" w:styleId="bp-total-pages">
    <w:name w:val="bp-total-pages"/>
    <w:basedOn w:val="DefaultParagraphFont"/>
    <w:rsid w:val="002E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564">
      <w:bodyDiv w:val="1"/>
      <w:marLeft w:val="0"/>
      <w:marRight w:val="0"/>
      <w:marTop w:val="0"/>
      <w:marBottom w:val="0"/>
      <w:divBdr>
        <w:top w:val="none" w:sz="0" w:space="0" w:color="auto"/>
        <w:left w:val="none" w:sz="0" w:space="0" w:color="auto"/>
        <w:bottom w:val="none" w:sz="0" w:space="0" w:color="auto"/>
        <w:right w:val="none" w:sz="0" w:space="0" w:color="auto"/>
      </w:divBdr>
      <w:divsChild>
        <w:div w:id="1374426194">
          <w:marLeft w:val="0"/>
          <w:marRight w:val="0"/>
          <w:marTop w:val="0"/>
          <w:marBottom w:val="0"/>
          <w:divBdr>
            <w:top w:val="none" w:sz="0" w:space="0" w:color="auto"/>
            <w:left w:val="none" w:sz="0" w:space="0" w:color="auto"/>
            <w:bottom w:val="none" w:sz="0" w:space="0" w:color="auto"/>
            <w:right w:val="none" w:sz="0" w:space="0" w:color="auto"/>
          </w:divBdr>
          <w:divsChild>
            <w:div w:id="421755826">
              <w:marLeft w:val="0"/>
              <w:marRight w:val="0"/>
              <w:marTop w:val="0"/>
              <w:marBottom w:val="0"/>
              <w:divBdr>
                <w:top w:val="none" w:sz="0" w:space="0" w:color="auto"/>
                <w:left w:val="none" w:sz="0" w:space="0" w:color="auto"/>
                <w:bottom w:val="single" w:sz="6" w:space="0" w:color="E8E8E8"/>
                <w:right w:val="none" w:sz="0" w:space="0" w:color="auto"/>
              </w:divBdr>
              <w:divsChild>
                <w:div w:id="1379553354">
                  <w:marLeft w:val="0"/>
                  <w:marRight w:val="0"/>
                  <w:marTop w:val="0"/>
                  <w:marBottom w:val="0"/>
                  <w:divBdr>
                    <w:top w:val="none" w:sz="0" w:space="0" w:color="auto"/>
                    <w:left w:val="none" w:sz="0" w:space="0" w:color="auto"/>
                    <w:bottom w:val="none" w:sz="0" w:space="0" w:color="auto"/>
                    <w:right w:val="none" w:sz="0" w:space="0" w:color="auto"/>
                  </w:divBdr>
                  <w:divsChild>
                    <w:div w:id="1125270567">
                      <w:marLeft w:val="0"/>
                      <w:marRight w:val="0"/>
                      <w:marTop w:val="0"/>
                      <w:marBottom w:val="0"/>
                      <w:divBdr>
                        <w:top w:val="none" w:sz="0" w:space="0" w:color="auto"/>
                        <w:left w:val="none" w:sz="0" w:space="0" w:color="auto"/>
                        <w:bottom w:val="none" w:sz="0" w:space="0" w:color="auto"/>
                        <w:right w:val="none" w:sz="0" w:space="0" w:color="auto"/>
                      </w:divBdr>
                    </w:div>
                    <w:div w:id="416247561">
                      <w:marLeft w:val="0"/>
                      <w:marRight w:val="75"/>
                      <w:marTop w:val="0"/>
                      <w:marBottom w:val="0"/>
                      <w:divBdr>
                        <w:top w:val="none" w:sz="0" w:space="0" w:color="auto"/>
                        <w:left w:val="none" w:sz="0" w:space="0" w:color="auto"/>
                        <w:bottom w:val="none" w:sz="0" w:space="0" w:color="auto"/>
                        <w:right w:val="none" w:sz="0" w:space="0" w:color="auto"/>
                      </w:divBdr>
                    </w:div>
                  </w:divsChild>
                </w:div>
                <w:div w:id="1278101036">
                  <w:marLeft w:val="0"/>
                  <w:marRight w:val="0"/>
                  <w:marTop w:val="0"/>
                  <w:marBottom w:val="0"/>
                  <w:divBdr>
                    <w:top w:val="none" w:sz="0" w:space="0" w:color="auto"/>
                    <w:left w:val="none" w:sz="0" w:space="0" w:color="auto"/>
                    <w:bottom w:val="none" w:sz="0" w:space="0" w:color="auto"/>
                    <w:right w:val="none" w:sz="0" w:space="0" w:color="auto"/>
                  </w:divBdr>
                </w:div>
              </w:divsChild>
            </w:div>
            <w:div w:id="346299920">
              <w:marLeft w:val="0"/>
              <w:marRight w:val="0"/>
              <w:marTop w:val="0"/>
              <w:marBottom w:val="0"/>
              <w:divBdr>
                <w:top w:val="none" w:sz="0" w:space="0" w:color="auto"/>
                <w:left w:val="none" w:sz="0" w:space="0" w:color="auto"/>
                <w:bottom w:val="none" w:sz="0" w:space="0" w:color="auto"/>
                <w:right w:val="none" w:sz="0" w:space="0" w:color="auto"/>
              </w:divBdr>
              <w:divsChild>
                <w:div w:id="1033966490">
                  <w:marLeft w:val="0"/>
                  <w:marRight w:val="0"/>
                  <w:marTop w:val="0"/>
                  <w:marBottom w:val="0"/>
                  <w:divBdr>
                    <w:top w:val="none" w:sz="0" w:space="0" w:color="auto"/>
                    <w:left w:val="none" w:sz="0" w:space="0" w:color="auto"/>
                    <w:bottom w:val="none" w:sz="0" w:space="0" w:color="auto"/>
                    <w:right w:val="none" w:sz="0" w:space="0" w:color="auto"/>
                  </w:divBdr>
                  <w:divsChild>
                    <w:div w:id="276520638">
                      <w:marLeft w:val="0"/>
                      <w:marRight w:val="0"/>
                      <w:marTop w:val="0"/>
                      <w:marBottom w:val="0"/>
                      <w:divBdr>
                        <w:top w:val="none" w:sz="0" w:space="0" w:color="auto"/>
                        <w:left w:val="none" w:sz="0" w:space="0" w:color="auto"/>
                        <w:bottom w:val="none" w:sz="0" w:space="0" w:color="auto"/>
                        <w:right w:val="none" w:sz="0" w:space="0" w:color="auto"/>
                      </w:divBdr>
                      <w:divsChild>
                        <w:div w:id="441153498">
                          <w:marLeft w:val="0"/>
                          <w:marRight w:val="0"/>
                          <w:marTop w:val="0"/>
                          <w:marBottom w:val="0"/>
                          <w:divBdr>
                            <w:top w:val="none" w:sz="0" w:space="0" w:color="auto"/>
                            <w:left w:val="none" w:sz="0" w:space="0" w:color="auto"/>
                            <w:bottom w:val="none" w:sz="0" w:space="0" w:color="auto"/>
                            <w:right w:val="none" w:sz="0" w:space="0" w:color="auto"/>
                          </w:divBdr>
                          <w:divsChild>
                            <w:div w:id="220286745">
                              <w:marLeft w:val="0"/>
                              <w:marRight w:val="0"/>
                              <w:marTop w:val="0"/>
                              <w:marBottom w:val="0"/>
                              <w:divBdr>
                                <w:top w:val="none" w:sz="0" w:space="0" w:color="auto"/>
                                <w:left w:val="none" w:sz="0" w:space="0" w:color="auto"/>
                                <w:bottom w:val="none" w:sz="0" w:space="0" w:color="auto"/>
                                <w:right w:val="none" w:sz="0" w:space="0" w:color="auto"/>
                              </w:divBdr>
                              <w:divsChild>
                                <w:div w:id="150290210">
                                  <w:marLeft w:val="0"/>
                                  <w:marRight w:val="0"/>
                                  <w:marTop w:val="0"/>
                                  <w:marBottom w:val="0"/>
                                  <w:divBdr>
                                    <w:top w:val="none" w:sz="0" w:space="0" w:color="auto"/>
                                    <w:left w:val="none" w:sz="0" w:space="0" w:color="auto"/>
                                    <w:bottom w:val="none" w:sz="0" w:space="0" w:color="auto"/>
                                    <w:right w:val="none" w:sz="0" w:space="0" w:color="auto"/>
                                  </w:divBdr>
                                  <w:divsChild>
                                    <w:div w:id="1005090694">
                                      <w:marLeft w:val="0"/>
                                      <w:marRight w:val="0"/>
                                      <w:marTop w:val="0"/>
                                      <w:marBottom w:val="0"/>
                                      <w:divBdr>
                                        <w:top w:val="none" w:sz="0" w:space="0" w:color="auto"/>
                                        <w:left w:val="none" w:sz="0" w:space="0" w:color="auto"/>
                                        <w:bottom w:val="none" w:sz="0" w:space="0" w:color="auto"/>
                                        <w:right w:val="none" w:sz="0" w:space="0" w:color="auto"/>
                                      </w:divBdr>
                                      <w:divsChild>
                                        <w:div w:id="2127461947">
                                          <w:marLeft w:val="0"/>
                                          <w:marRight w:val="0"/>
                                          <w:marTop w:val="0"/>
                                          <w:marBottom w:val="0"/>
                                          <w:divBdr>
                                            <w:top w:val="none" w:sz="0" w:space="0" w:color="auto"/>
                                            <w:left w:val="none" w:sz="0" w:space="0" w:color="auto"/>
                                            <w:bottom w:val="none" w:sz="0" w:space="0" w:color="auto"/>
                                            <w:right w:val="none" w:sz="0" w:space="0" w:color="auto"/>
                                          </w:divBdr>
                                          <w:divsChild>
                                            <w:div w:id="348143394">
                                              <w:marLeft w:val="0"/>
                                              <w:marRight w:val="0"/>
                                              <w:marTop w:val="0"/>
                                              <w:marBottom w:val="0"/>
                                              <w:divBdr>
                                                <w:top w:val="none" w:sz="0" w:space="0" w:color="auto"/>
                                                <w:left w:val="none" w:sz="0" w:space="0" w:color="auto"/>
                                                <w:bottom w:val="none" w:sz="0" w:space="0" w:color="auto"/>
                                                <w:right w:val="none" w:sz="0" w:space="0" w:color="auto"/>
                                              </w:divBdr>
                                              <w:divsChild>
                                                <w:div w:id="1032874989">
                                                  <w:marLeft w:val="0"/>
                                                  <w:marRight w:val="0"/>
                                                  <w:marTop w:val="0"/>
                                                  <w:marBottom w:val="0"/>
                                                  <w:divBdr>
                                                    <w:top w:val="none" w:sz="0" w:space="0" w:color="auto"/>
                                                    <w:left w:val="none" w:sz="0" w:space="0" w:color="auto"/>
                                                    <w:bottom w:val="none" w:sz="0" w:space="0" w:color="auto"/>
                                                    <w:right w:val="none" w:sz="0" w:space="0" w:color="auto"/>
                                                  </w:divBdr>
                                                  <w:divsChild>
                                                    <w:div w:id="1420178500">
                                                      <w:marLeft w:val="0"/>
                                                      <w:marRight w:val="0"/>
                                                      <w:marTop w:val="0"/>
                                                      <w:marBottom w:val="0"/>
                                                      <w:divBdr>
                                                        <w:top w:val="none" w:sz="0" w:space="0" w:color="auto"/>
                                                        <w:left w:val="none" w:sz="0" w:space="0" w:color="auto"/>
                                                        <w:bottom w:val="none" w:sz="0" w:space="0" w:color="auto"/>
                                                        <w:right w:val="none" w:sz="0" w:space="0" w:color="auto"/>
                                                      </w:divBdr>
                                                      <w:divsChild>
                                                        <w:div w:id="2067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547">
                                              <w:marLeft w:val="0"/>
                                              <w:marRight w:val="0"/>
                                              <w:marTop w:val="0"/>
                                              <w:marBottom w:val="0"/>
                                              <w:divBdr>
                                                <w:top w:val="none" w:sz="0" w:space="0" w:color="auto"/>
                                                <w:left w:val="none" w:sz="0" w:space="0" w:color="auto"/>
                                                <w:bottom w:val="none" w:sz="0" w:space="0" w:color="auto"/>
                                                <w:right w:val="none" w:sz="0" w:space="0" w:color="auto"/>
                                              </w:divBdr>
                                              <w:divsChild>
                                                <w:div w:id="811873747">
                                                  <w:marLeft w:val="60"/>
                                                  <w:marRight w:val="60"/>
                                                  <w:marTop w:val="0"/>
                                                  <w:marBottom w:val="0"/>
                                                  <w:divBdr>
                                                    <w:top w:val="none" w:sz="0" w:space="0" w:color="auto"/>
                                                    <w:left w:val="none" w:sz="0" w:space="0" w:color="auto"/>
                                                    <w:bottom w:val="none" w:sz="0" w:space="0" w:color="auto"/>
                                                    <w:right w:val="none" w:sz="0" w:space="0" w:color="auto"/>
                                                  </w:divBdr>
                                                  <w:divsChild>
                                                    <w:div w:id="259723143">
                                                      <w:marLeft w:val="0"/>
                                                      <w:marRight w:val="0"/>
                                                      <w:marTop w:val="0"/>
                                                      <w:marBottom w:val="0"/>
                                                      <w:divBdr>
                                                        <w:top w:val="none" w:sz="0" w:space="0" w:color="auto"/>
                                                        <w:left w:val="none" w:sz="0" w:space="0" w:color="auto"/>
                                                        <w:bottom w:val="none" w:sz="0" w:space="0" w:color="auto"/>
                                                        <w:right w:val="none" w:sz="0" w:space="0" w:color="auto"/>
                                                      </w:divBdr>
                                                    </w:div>
                                                  </w:divsChild>
                                                </w:div>
                                                <w:div w:id="488521777">
                                                  <w:marLeft w:val="60"/>
                                                  <w:marRight w:val="60"/>
                                                  <w:marTop w:val="0"/>
                                                  <w:marBottom w:val="0"/>
                                                  <w:divBdr>
                                                    <w:top w:val="none" w:sz="0" w:space="0" w:color="auto"/>
                                                    <w:left w:val="none" w:sz="0" w:space="0" w:color="auto"/>
                                                    <w:bottom w:val="none" w:sz="0" w:space="0" w:color="auto"/>
                                                    <w:right w:val="none" w:sz="0" w:space="0" w:color="auto"/>
                                                  </w:divBdr>
                                                  <w:divsChild>
                                                    <w:div w:id="1923492077">
                                                      <w:marLeft w:val="0"/>
                                                      <w:marRight w:val="0"/>
                                                      <w:marTop w:val="0"/>
                                                      <w:marBottom w:val="0"/>
                                                      <w:divBdr>
                                                        <w:top w:val="none" w:sz="0" w:space="0" w:color="auto"/>
                                                        <w:left w:val="none" w:sz="0" w:space="0" w:color="auto"/>
                                                        <w:bottom w:val="none" w:sz="0" w:space="0" w:color="auto"/>
                                                        <w:right w:val="none" w:sz="0" w:space="0" w:color="auto"/>
                                                      </w:divBdr>
                                                      <w:divsChild>
                                                        <w:div w:id="1796407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53757">
                          <w:marLeft w:val="0"/>
                          <w:marRight w:val="0"/>
                          <w:marTop w:val="0"/>
                          <w:marBottom w:val="0"/>
                          <w:divBdr>
                            <w:top w:val="none" w:sz="0" w:space="0" w:color="auto"/>
                            <w:left w:val="single" w:sz="6" w:space="0" w:color="E8E8E8"/>
                            <w:bottom w:val="none" w:sz="0" w:space="0" w:color="auto"/>
                            <w:right w:val="none" w:sz="0" w:space="0" w:color="auto"/>
                          </w:divBdr>
                          <w:divsChild>
                            <w:div w:id="1456633566">
                              <w:marLeft w:val="0"/>
                              <w:marRight w:val="0"/>
                              <w:marTop w:val="0"/>
                              <w:marBottom w:val="0"/>
                              <w:divBdr>
                                <w:top w:val="none" w:sz="0" w:space="0" w:color="auto"/>
                                <w:left w:val="none" w:sz="0" w:space="0" w:color="auto"/>
                                <w:bottom w:val="none" w:sz="0" w:space="0" w:color="auto"/>
                                <w:right w:val="none" w:sz="0" w:space="0" w:color="auto"/>
                              </w:divBdr>
                              <w:divsChild>
                                <w:div w:id="450250269">
                                  <w:marLeft w:val="0"/>
                                  <w:marRight w:val="0"/>
                                  <w:marTop w:val="0"/>
                                  <w:marBottom w:val="0"/>
                                  <w:divBdr>
                                    <w:top w:val="none" w:sz="0" w:space="0" w:color="auto"/>
                                    <w:left w:val="none" w:sz="0" w:space="0" w:color="auto"/>
                                    <w:bottom w:val="none" w:sz="0" w:space="0" w:color="auto"/>
                                    <w:right w:val="none" w:sz="0" w:space="0" w:color="auto"/>
                                  </w:divBdr>
                                  <w:divsChild>
                                    <w:div w:id="59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2821">
          <w:marLeft w:val="0"/>
          <w:marRight w:val="0"/>
          <w:marTop w:val="0"/>
          <w:marBottom w:val="0"/>
          <w:divBdr>
            <w:top w:val="none" w:sz="0" w:space="0" w:color="auto"/>
            <w:left w:val="none" w:sz="0" w:space="0" w:color="auto"/>
            <w:bottom w:val="none" w:sz="0" w:space="0" w:color="auto"/>
            <w:right w:val="none" w:sz="0" w:space="0" w:color="auto"/>
          </w:divBdr>
          <w:divsChild>
            <w:div w:id="1597205494">
              <w:marLeft w:val="0"/>
              <w:marRight w:val="0"/>
              <w:marTop w:val="0"/>
              <w:marBottom w:val="0"/>
              <w:divBdr>
                <w:top w:val="none" w:sz="0" w:space="0" w:color="auto"/>
                <w:left w:val="none" w:sz="0" w:space="0" w:color="auto"/>
                <w:bottom w:val="none" w:sz="0" w:space="0" w:color="auto"/>
                <w:right w:val="none" w:sz="0" w:space="0" w:color="auto"/>
              </w:divBdr>
              <w:divsChild>
                <w:div w:id="17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7754">
      <w:bodyDiv w:val="1"/>
      <w:marLeft w:val="0"/>
      <w:marRight w:val="0"/>
      <w:marTop w:val="0"/>
      <w:marBottom w:val="0"/>
      <w:divBdr>
        <w:top w:val="none" w:sz="0" w:space="0" w:color="auto"/>
        <w:left w:val="none" w:sz="0" w:space="0" w:color="auto"/>
        <w:bottom w:val="none" w:sz="0" w:space="0" w:color="auto"/>
        <w:right w:val="none" w:sz="0" w:space="0" w:color="auto"/>
      </w:divBdr>
    </w:div>
    <w:div w:id="714502126">
      <w:bodyDiv w:val="1"/>
      <w:marLeft w:val="0"/>
      <w:marRight w:val="0"/>
      <w:marTop w:val="0"/>
      <w:marBottom w:val="0"/>
      <w:divBdr>
        <w:top w:val="none" w:sz="0" w:space="0" w:color="auto"/>
        <w:left w:val="none" w:sz="0" w:space="0" w:color="auto"/>
        <w:bottom w:val="none" w:sz="0" w:space="0" w:color="auto"/>
        <w:right w:val="none" w:sz="0" w:space="0" w:color="auto"/>
      </w:divBdr>
      <w:divsChild>
        <w:div w:id="2017219815">
          <w:marLeft w:val="0"/>
          <w:marRight w:val="0"/>
          <w:marTop w:val="0"/>
          <w:marBottom w:val="0"/>
          <w:divBdr>
            <w:top w:val="none" w:sz="0" w:space="0" w:color="auto"/>
            <w:left w:val="none" w:sz="0" w:space="0" w:color="auto"/>
            <w:bottom w:val="none" w:sz="0" w:space="0" w:color="auto"/>
            <w:right w:val="none" w:sz="0" w:space="0" w:color="auto"/>
          </w:divBdr>
        </w:div>
        <w:div w:id="1253667328">
          <w:marLeft w:val="0"/>
          <w:marRight w:val="0"/>
          <w:marTop w:val="0"/>
          <w:marBottom w:val="0"/>
          <w:divBdr>
            <w:top w:val="none" w:sz="0" w:space="0" w:color="auto"/>
            <w:left w:val="none" w:sz="0" w:space="0" w:color="auto"/>
            <w:bottom w:val="none" w:sz="0" w:space="0" w:color="auto"/>
            <w:right w:val="none" w:sz="0" w:space="0" w:color="auto"/>
          </w:divBdr>
        </w:div>
        <w:div w:id="532305700">
          <w:marLeft w:val="0"/>
          <w:marRight w:val="0"/>
          <w:marTop w:val="0"/>
          <w:marBottom w:val="0"/>
          <w:divBdr>
            <w:top w:val="none" w:sz="0" w:space="0" w:color="auto"/>
            <w:left w:val="none" w:sz="0" w:space="0" w:color="auto"/>
            <w:bottom w:val="none" w:sz="0" w:space="0" w:color="auto"/>
            <w:right w:val="none" w:sz="0" w:space="0" w:color="auto"/>
          </w:divBdr>
        </w:div>
        <w:div w:id="1699162199">
          <w:marLeft w:val="0"/>
          <w:marRight w:val="0"/>
          <w:marTop w:val="0"/>
          <w:marBottom w:val="0"/>
          <w:divBdr>
            <w:top w:val="none" w:sz="0" w:space="0" w:color="auto"/>
            <w:left w:val="none" w:sz="0" w:space="0" w:color="auto"/>
            <w:bottom w:val="none" w:sz="0" w:space="0" w:color="auto"/>
            <w:right w:val="none" w:sz="0" w:space="0" w:color="auto"/>
          </w:divBdr>
          <w:divsChild>
            <w:div w:id="397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7662">
      <w:bodyDiv w:val="1"/>
      <w:marLeft w:val="0"/>
      <w:marRight w:val="0"/>
      <w:marTop w:val="0"/>
      <w:marBottom w:val="0"/>
      <w:divBdr>
        <w:top w:val="none" w:sz="0" w:space="0" w:color="auto"/>
        <w:left w:val="none" w:sz="0" w:space="0" w:color="auto"/>
        <w:bottom w:val="none" w:sz="0" w:space="0" w:color="auto"/>
        <w:right w:val="none" w:sz="0" w:space="0" w:color="auto"/>
      </w:divBdr>
      <w:divsChild>
        <w:div w:id="1221481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389981">
              <w:marLeft w:val="0"/>
              <w:marRight w:val="0"/>
              <w:marTop w:val="0"/>
              <w:marBottom w:val="0"/>
              <w:divBdr>
                <w:top w:val="none" w:sz="0" w:space="0" w:color="auto"/>
                <w:left w:val="none" w:sz="0" w:space="0" w:color="auto"/>
                <w:bottom w:val="none" w:sz="0" w:space="0" w:color="auto"/>
                <w:right w:val="none" w:sz="0" w:space="0" w:color="auto"/>
              </w:divBdr>
              <w:divsChild>
                <w:div w:id="1216350950">
                  <w:marLeft w:val="0"/>
                  <w:marRight w:val="0"/>
                  <w:marTop w:val="0"/>
                  <w:marBottom w:val="0"/>
                  <w:divBdr>
                    <w:top w:val="none" w:sz="0" w:space="0" w:color="auto"/>
                    <w:left w:val="none" w:sz="0" w:space="0" w:color="auto"/>
                    <w:bottom w:val="none" w:sz="0" w:space="0" w:color="auto"/>
                    <w:right w:val="none" w:sz="0" w:space="0" w:color="auto"/>
                  </w:divBdr>
                  <w:divsChild>
                    <w:div w:id="1607080855">
                      <w:marLeft w:val="0"/>
                      <w:marRight w:val="0"/>
                      <w:marTop w:val="0"/>
                      <w:marBottom w:val="0"/>
                      <w:divBdr>
                        <w:top w:val="none" w:sz="0" w:space="0" w:color="auto"/>
                        <w:left w:val="none" w:sz="0" w:space="0" w:color="auto"/>
                        <w:bottom w:val="none" w:sz="0" w:space="0" w:color="auto"/>
                        <w:right w:val="none" w:sz="0" w:space="0" w:color="auto"/>
                      </w:divBdr>
                    </w:div>
                    <w:div w:id="1860004955">
                      <w:marLeft w:val="0"/>
                      <w:marRight w:val="0"/>
                      <w:marTop w:val="0"/>
                      <w:marBottom w:val="0"/>
                      <w:divBdr>
                        <w:top w:val="none" w:sz="0" w:space="0" w:color="auto"/>
                        <w:left w:val="none" w:sz="0" w:space="0" w:color="auto"/>
                        <w:bottom w:val="none" w:sz="0" w:space="0" w:color="auto"/>
                        <w:right w:val="none" w:sz="0" w:space="0" w:color="auto"/>
                      </w:divBdr>
                    </w:div>
                    <w:div w:id="247346451">
                      <w:marLeft w:val="0"/>
                      <w:marRight w:val="0"/>
                      <w:marTop w:val="0"/>
                      <w:marBottom w:val="0"/>
                      <w:divBdr>
                        <w:top w:val="none" w:sz="0" w:space="0" w:color="auto"/>
                        <w:left w:val="none" w:sz="0" w:space="0" w:color="auto"/>
                        <w:bottom w:val="none" w:sz="0" w:space="0" w:color="auto"/>
                        <w:right w:val="none" w:sz="0" w:space="0" w:color="auto"/>
                      </w:divBdr>
                    </w:div>
                    <w:div w:id="831071266">
                      <w:marLeft w:val="0"/>
                      <w:marRight w:val="0"/>
                      <w:marTop w:val="0"/>
                      <w:marBottom w:val="0"/>
                      <w:divBdr>
                        <w:top w:val="none" w:sz="0" w:space="0" w:color="auto"/>
                        <w:left w:val="none" w:sz="0" w:space="0" w:color="auto"/>
                        <w:bottom w:val="none" w:sz="0" w:space="0" w:color="auto"/>
                        <w:right w:val="none" w:sz="0" w:space="0" w:color="auto"/>
                      </w:divBdr>
                    </w:div>
                    <w:div w:id="1281716506">
                      <w:marLeft w:val="0"/>
                      <w:marRight w:val="0"/>
                      <w:marTop w:val="0"/>
                      <w:marBottom w:val="0"/>
                      <w:divBdr>
                        <w:top w:val="none" w:sz="0" w:space="0" w:color="auto"/>
                        <w:left w:val="none" w:sz="0" w:space="0" w:color="auto"/>
                        <w:bottom w:val="none" w:sz="0" w:space="0" w:color="auto"/>
                        <w:right w:val="none" w:sz="0" w:space="0" w:color="auto"/>
                      </w:divBdr>
                    </w:div>
                    <w:div w:id="300382135">
                      <w:marLeft w:val="0"/>
                      <w:marRight w:val="0"/>
                      <w:marTop w:val="0"/>
                      <w:marBottom w:val="0"/>
                      <w:divBdr>
                        <w:top w:val="none" w:sz="0" w:space="0" w:color="auto"/>
                        <w:left w:val="none" w:sz="0" w:space="0" w:color="auto"/>
                        <w:bottom w:val="none" w:sz="0" w:space="0" w:color="auto"/>
                        <w:right w:val="none" w:sz="0" w:space="0" w:color="auto"/>
                      </w:divBdr>
                    </w:div>
                    <w:div w:id="1127317256">
                      <w:marLeft w:val="0"/>
                      <w:marRight w:val="0"/>
                      <w:marTop w:val="0"/>
                      <w:marBottom w:val="0"/>
                      <w:divBdr>
                        <w:top w:val="none" w:sz="0" w:space="0" w:color="auto"/>
                        <w:left w:val="none" w:sz="0" w:space="0" w:color="auto"/>
                        <w:bottom w:val="none" w:sz="0" w:space="0" w:color="auto"/>
                        <w:right w:val="none" w:sz="0" w:space="0" w:color="auto"/>
                      </w:divBdr>
                    </w:div>
                    <w:div w:id="19932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8CD32123B2C4BA796BBC5ED9F30C7" ma:contentTypeVersion="13" ma:contentTypeDescription="Create a new document." ma:contentTypeScope="" ma:versionID="bb7b277838433ad76d583043fc291294">
  <xsd:schema xmlns:xsd="http://www.w3.org/2001/XMLSchema" xmlns:xs="http://www.w3.org/2001/XMLSchema" xmlns:p="http://schemas.microsoft.com/office/2006/metadata/properties" xmlns:ns3="323ef3ed-61ea-4777-af9f-30e8eac47aaf" xmlns:ns4="d7f4445f-254a-4f7f-b38c-500c7ef0117c" targetNamespace="http://schemas.microsoft.com/office/2006/metadata/properties" ma:root="true" ma:fieldsID="09d9512f15a4726ed517cddad554b99e" ns3:_="" ns4:_="">
    <xsd:import namespace="323ef3ed-61ea-4777-af9f-30e8eac47aaf"/>
    <xsd:import namespace="d7f4445f-254a-4f7f-b38c-500c7ef011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ef3ed-61ea-4777-af9f-30e8eac47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4445f-254a-4f7f-b38c-500c7ef011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16138-4A86-475B-9536-CCFEEDB2C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ef3ed-61ea-4777-af9f-30e8eac47aaf"/>
    <ds:schemaRef ds:uri="d7f4445f-254a-4f7f-b38c-500c7ef01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E803B-30E1-4EEB-BCB3-FBC0B534718B}">
  <ds:schemaRefs>
    <ds:schemaRef ds:uri="http://schemas.microsoft.com/sharepoint/v3/contenttype/forms"/>
  </ds:schemaRefs>
</ds:datastoreItem>
</file>

<file path=customXml/itemProps3.xml><?xml version="1.0" encoding="utf-8"?>
<ds:datastoreItem xmlns:ds="http://schemas.openxmlformats.org/officeDocument/2006/customXml" ds:itemID="{7BC64627-8867-4CE3-9A01-DAD7ECA06BBC}">
  <ds:schemaRef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 ds:uri="http://purl.org/dc/terms/"/>
    <ds:schemaRef ds:uri="http://schemas.microsoft.com/office/2006/metadata/properties"/>
    <ds:schemaRef ds:uri="d7f4445f-254a-4f7f-b38c-500c7ef0117c"/>
    <ds:schemaRef ds:uri="http://schemas.microsoft.com/office/2006/documentManagement/types"/>
    <ds:schemaRef ds:uri="323ef3ed-61ea-4777-af9f-30e8eac47aaf"/>
  </ds:schemaRefs>
</ds:datastoreItem>
</file>

<file path=customXml/itemProps4.xml><?xml version="1.0" encoding="utf-8"?>
<ds:datastoreItem xmlns:ds="http://schemas.openxmlformats.org/officeDocument/2006/customXml" ds:itemID="{BD2DD30A-9070-41BC-92E3-61696041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Martinazzi, Rebecca</dc:creator>
  <cp:keywords/>
  <dc:description/>
  <cp:lastModifiedBy>Flynn, Ashley</cp:lastModifiedBy>
  <cp:revision>3</cp:revision>
  <cp:lastPrinted>2021-07-21T19:36:00Z</cp:lastPrinted>
  <dcterms:created xsi:type="dcterms:W3CDTF">2022-08-16T18:02:00Z</dcterms:created>
  <dcterms:modified xsi:type="dcterms:W3CDTF">2022-08-16T18:06:00Z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282885982</vt:i4>
  </property>
  <property fmtid="{D5CDD505-2E9C-101B-9397-08002B2CF9AE}" pid="3" name="ContentTypeId">
    <vt:lpwstr>0x010100A0B8CD32123B2C4BA796BBC5ED9F30C7</vt:lpwstr>
  </property>
</Properties>
</file>